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08" w:rsidRDefault="00D51608" w:rsidP="00D51608">
      <w:pPr>
        <w:spacing w:after="0" w:line="240" w:lineRule="auto"/>
        <w:jc w:val="both"/>
        <w:rPr>
          <w:rFonts w:cstheme="minorHAnsi"/>
        </w:rPr>
      </w:pPr>
    </w:p>
    <w:p w:rsidR="00D51608" w:rsidRDefault="00D51608" w:rsidP="00D51608">
      <w:pPr>
        <w:spacing w:after="0" w:line="240" w:lineRule="auto"/>
        <w:jc w:val="both"/>
        <w:rPr>
          <w:rFonts w:cstheme="minorHAnsi"/>
        </w:rPr>
      </w:pPr>
    </w:p>
    <w:p w:rsidR="00D51608" w:rsidRPr="004026BB" w:rsidRDefault="00D51608" w:rsidP="00D51608">
      <w:pPr>
        <w:spacing w:after="0" w:line="240" w:lineRule="auto"/>
        <w:jc w:val="both"/>
        <w:rPr>
          <w:rFonts w:cstheme="minorHAnsi"/>
        </w:rPr>
      </w:pPr>
      <w:r w:rsidRPr="004026BB">
        <w:rPr>
          <w:rFonts w:cstheme="minorHAnsi"/>
        </w:rPr>
        <w:t>Prof</w:t>
      </w:r>
      <w:r>
        <w:rPr>
          <w:rFonts w:cstheme="minorHAnsi"/>
        </w:rPr>
        <w:t>essor Father</w:t>
      </w:r>
      <w:r w:rsidRPr="004026BB">
        <w:rPr>
          <w:rFonts w:cstheme="minorHAnsi"/>
        </w:rPr>
        <w:t xml:space="preserve"> </w:t>
      </w:r>
      <w:r w:rsidRPr="00E22983">
        <w:rPr>
          <w:rFonts w:cstheme="minorHAnsi"/>
          <w:b/>
        </w:rPr>
        <w:t xml:space="preserve">Philip </w:t>
      </w:r>
      <w:proofErr w:type="spellStart"/>
      <w:r w:rsidRPr="00E22983">
        <w:rPr>
          <w:rFonts w:cstheme="minorHAnsi"/>
          <w:b/>
        </w:rPr>
        <w:t>Goyret</w:t>
      </w:r>
      <w:proofErr w:type="spellEnd"/>
      <w:r w:rsidRPr="004026BB">
        <w:rPr>
          <w:rFonts w:cstheme="minorHAnsi"/>
        </w:rPr>
        <w:t xml:space="preserve"> (</w:t>
      </w:r>
      <w:proofErr w:type="spellStart"/>
      <w:r w:rsidRPr="004026BB">
        <w:rPr>
          <w:rFonts w:cstheme="minorHAnsi"/>
        </w:rPr>
        <w:t>ThD</w:t>
      </w:r>
      <w:proofErr w:type="spellEnd"/>
      <w:r w:rsidRPr="004026BB">
        <w:rPr>
          <w:rFonts w:cstheme="minorHAnsi"/>
        </w:rPr>
        <w:t>) was born in Raleigh, N.C. (USA), March 28, 1956. He lived in Uruguay and Argentina. Before becoming a priest</w:t>
      </w:r>
      <w:r>
        <w:rPr>
          <w:rFonts w:cstheme="minorHAnsi"/>
        </w:rPr>
        <w:t>,</w:t>
      </w:r>
      <w:r w:rsidRPr="004026BB">
        <w:rPr>
          <w:rFonts w:cstheme="minorHAnsi"/>
        </w:rPr>
        <w:t xml:space="preserve"> he studied engineering at the University of Buenos Aires.</w:t>
      </w:r>
      <w:r>
        <w:rPr>
          <w:rFonts w:cstheme="minorHAnsi"/>
        </w:rPr>
        <w:t xml:space="preserve"> S</w:t>
      </w:r>
      <w:r w:rsidRPr="004026BB">
        <w:rPr>
          <w:rFonts w:cstheme="minorHAnsi"/>
        </w:rPr>
        <w:t>ince 1986</w:t>
      </w:r>
      <w:r w:rsidR="004A6C86">
        <w:rPr>
          <w:rFonts w:cstheme="minorHAnsi"/>
        </w:rPr>
        <w:t>,</w:t>
      </w:r>
      <w:r w:rsidRPr="004026BB">
        <w:rPr>
          <w:rFonts w:cstheme="minorHAnsi"/>
        </w:rPr>
        <w:t xml:space="preserve"> he lives in Rome. </w:t>
      </w:r>
      <w:r>
        <w:rPr>
          <w:rFonts w:cstheme="minorHAnsi"/>
        </w:rPr>
        <w:t xml:space="preserve">Philip </w:t>
      </w:r>
      <w:proofErr w:type="spellStart"/>
      <w:r>
        <w:rPr>
          <w:rFonts w:cstheme="minorHAnsi"/>
        </w:rPr>
        <w:t>Goyret</w:t>
      </w:r>
      <w:proofErr w:type="spellEnd"/>
      <w:r>
        <w:rPr>
          <w:rFonts w:cstheme="minorHAnsi"/>
        </w:rPr>
        <w:t xml:space="preserve"> is o</w:t>
      </w:r>
      <w:r w:rsidRPr="004026BB">
        <w:rPr>
          <w:rFonts w:cstheme="minorHAnsi"/>
        </w:rPr>
        <w:t xml:space="preserve">rdinary </w:t>
      </w:r>
      <w:r>
        <w:rPr>
          <w:rFonts w:cstheme="minorHAnsi"/>
        </w:rPr>
        <w:t>p</w:t>
      </w:r>
      <w:r w:rsidRPr="004026BB">
        <w:rPr>
          <w:rFonts w:cstheme="minorHAnsi"/>
        </w:rPr>
        <w:t xml:space="preserve">rofessor of </w:t>
      </w:r>
      <w:r>
        <w:rPr>
          <w:rFonts w:cstheme="minorHAnsi"/>
        </w:rPr>
        <w:t>e</w:t>
      </w:r>
      <w:r w:rsidRPr="004026BB">
        <w:rPr>
          <w:rFonts w:cstheme="minorHAnsi"/>
        </w:rPr>
        <w:t xml:space="preserve">cclesiology and </w:t>
      </w:r>
      <w:r>
        <w:rPr>
          <w:rFonts w:cstheme="minorHAnsi"/>
        </w:rPr>
        <w:t>d</w:t>
      </w:r>
      <w:r w:rsidRPr="004026BB">
        <w:rPr>
          <w:rFonts w:cstheme="minorHAnsi"/>
        </w:rPr>
        <w:t xml:space="preserve">ean of the Faculty of Theology at the University of the Holy Cross (Rome). He is extraordinary member of the </w:t>
      </w:r>
      <w:proofErr w:type="spellStart"/>
      <w:r w:rsidRPr="0001246D">
        <w:rPr>
          <w:rFonts w:cstheme="minorHAnsi"/>
          <w:i/>
        </w:rPr>
        <w:t>Società</w:t>
      </w:r>
      <w:proofErr w:type="spellEnd"/>
      <w:r w:rsidRPr="0001246D">
        <w:rPr>
          <w:rFonts w:cstheme="minorHAnsi"/>
          <w:i/>
        </w:rPr>
        <w:t xml:space="preserve"> </w:t>
      </w:r>
      <w:proofErr w:type="spellStart"/>
      <w:r w:rsidRPr="0001246D">
        <w:rPr>
          <w:rFonts w:cstheme="minorHAnsi"/>
          <w:i/>
        </w:rPr>
        <w:t>Italiana</w:t>
      </w:r>
      <w:proofErr w:type="spellEnd"/>
      <w:r w:rsidRPr="0001246D">
        <w:rPr>
          <w:rFonts w:cstheme="minorHAnsi"/>
          <w:i/>
        </w:rPr>
        <w:t xml:space="preserve"> per la </w:t>
      </w:r>
      <w:proofErr w:type="spellStart"/>
      <w:r w:rsidRPr="0001246D">
        <w:rPr>
          <w:rFonts w:cstheme="minorHAnsi"/>
          <w:i/>
        </w:rPr>
        <w:t>Ricerca</w:t>
      </w:r>
      <w:proofErr w:type="spellEnd"/>
      <w:r w:rsidRPr="0001246D">
        <w:rPr>
          <w:rFonts w:cstheme="minorHAnsi"/>
          <w:i/>
        </w:rPr>
        <w:t xml:space="preserve"> </w:t>
      </w:r>
      <w:proofErr w:type="spellStart"/>
      <w:r w:rsidRPr="0001246D">
        <w:rPr>
          <w:rFonts w:cstheme="minorHAnsi"/>
          <w:i/>
        </w:rPr>
        <w:t>Teologica</w:t>
      </w:r>
      <w:proofErr w:type="spellEnd"/>
      <w:r w:rsidRPr="004026BB">
        <w:rPr>
          <w:rFonts w:cstheme="minorHAnsi"/>
        </w:rPr>
        <w:t>. He i</w:t>
      </w:r>
      <w:r>
        <w:rPr>
          <w:rFonts w:cstheme="minorHAnsi"/>
        </w:rPr>
        <w:t xml:space="preserve">s also rector of the church of </w:t>
      </w:r>
      <w:r w:rsidRPr="0001246D">
        <w:rPr>
          <w:rFonts w:cstheme="minorHAnsi"/>
          <w:i/>
        </w:rPr>
        <w:t xml:space="preserve">San </w:t>
      </w:r>
      <w:proofErr w:type="spellStart"/>
      <w:r w:rsidRPr="0001246D">
        <w:rPr>
          <w:rFonts w:cstheme="minorHAnsi"/>
          <w:i/>
        </w:rPr>
        <w:t>Girolamo</w:t>
      </w:r>
      <w:proofErr w:type="spellEnd"/>
      <w:r w:rsidRPr="0001246D">
        <w:rPr>
          <w:rFonts w:cstheme="minorHAnsi"/>
          <w:i/>
        </w:rPr>
        <w:t xml:space="preserve"> </w:t>
      </w:r>
      <w:proofErr w:type="spellStart"/>
      <w:r w:rsidRPr="0001246D">
        <w:rPr>
          <w:rFonts w:cstheme="minorHAnsi"/>
          <w:i/>
        </w:rPr>
        <w:t>della</w:t>
      </w:r>
      <w:proofErr w:type="spellEnd"/>
      <w:r w:rsidRPr="0001246D">
        <w:rPr>
          <w:rFonts w:cstheme="minorHAnsi"/>
          <w:i/>
        </w:rPr>
        <w:t xml:space="preserve"> </w:t>
      </w:r>
      <w:proofErr w:type="spellStart"/>
      <w:r w:rsidRPr="0001246D">
        <w:rPr>
          <w:rFonts w:cstheme="minorHAnsi"/>
          <w:i/>
        </w:rPr>
        <w:t>Carità</w:t>
      </w:r>
      <w:proofErr w:type="spellEnd"/>
      <w:r w:rsidRPr="004026BB">
        <w:rPr>
          <w:rFonts w:cstheme="minorHAnsi"/>
        </w:rPr>
        <w:t xml:space="preserve"> (Ro</w:t>
      </w:r>
      <w:r>
        <w:rPr>
          <w:rFonts w:cstheme="minorHAnsi"/>
        </w:rPr>
        <w:t>me). His areas of teaching are e</w:t>
      </w:r>
      <w:r w:rsidRPr="004026BB">
        <w:rPr>
          <w:rFonts w:cstheme="minorHAnsi"/>
        </w:rPr>
        <w:t xml:space="preserve">cclesiology, </w:t>
      </w:r>
      <w:r>
        <w:rPr>
          <w:rFonts w:cstheme="minorHAnsi"/>
        </w:rPr>
        <w:t>e</w:t>
      </w:r>
      <w:r w:rsidRPr="004026BB">
        <w:rPr>
          <w:rFonts w:cstheme="minorHAnsi"/>
        </w:rPr>
        <w:t>cumen</w:t>
      </w:r>
      <w:r>
        <w:rPr>
          <w:rFonts w:cstheme="minorHAnsi"/>
        </w:rPr>
        <w:t>ism, s</w:t>
      </w:r>
      <w:r w:rsidRPr="004026BB">
        <w:rPr>
          <w:rFonts w:cstheme="minorHAnsi"/>
        </w:rPr>
        <w:t xml:space="preserve">acramental </w:t>
      </w:r>
      <w:r>
        <w:rPr>
          <w:rFonts w:cstheme="minorHAnsi"/>
        </w:rPr>
        <w:t>t</w:t>
      </w:r>
      <w:r w:rsidRPr="004026BB">
        <w:rPr>
          <w:rFonts w:cstheme="minorHAnsi"/>
        </w:rPr>
        <w:t xml:space="preserve">heology, </w:t>
      </w:r>
      <w:r>
        <w:rPr>
          <w:rFonts w:cstheme="minorHAnsi"/>
        </w:rPr>
        <w:t>p</w:t>
      </w:r>
      <w:r w:rsidRPr="004026BB">
        <w:rPr>
          <w:rFonts w:cstheme="minorHAnsi"/>
        </w:rPr>
        <w:t xml:space="preserve">riesthood and </w:t>
      </w:r>
      <w:r>
        <w:rPr>
          <w:rFonts w:cstheme="minorHAnsi"/>
        </w:rPr>
        <w:t>s</w:t>
      </w:r>
      <w:r w:rsidRPr="004026BB">
        <w:rPr>
          <w:rFonts w:cstheme="minorHAnsi"/>
        </w:rPr>
        <w:t>pirituality. Some of his recent books on these matters are: “</w:t>
      </w:r>
      <w:proofErr w:type="spellStart"/>
      <w:r w:rsidRPr="004026BB">
        <w:rPr>
          <w:rFonts w:cstheme="minorHAnsi"/>
        </w:rPr>
        <w:t>Renacidos</w:t>
      </w:r>
      <w:proofErr w:type="spellEnd"/>
      <w:r w:rsidRPr="004026BB">
        <w:rPr>
          <w:rFonts w:cstheme="minorHAnsi"/>
        </w:rPr>
        <w:t xml:space="preserve">, </w:t>
      </w:r>
      <w:proofErr w:type="spellStart"/>
      <w:r w:rsidRPr="004026BB">
        <w:rPr>
          <w:rFonts w:cstheme="minorHAnsi"/>
        </w:rPr>
        <w:t>ungidos</w:t>
      </w:r>
      <w:proofErr w:type="spellEnd"/>
      <w:r w:rsidRPr="004026BB">
        <w:rPr>
          <w:rFonts w:cstheme="minorHAnsi"/>
        </w:rPr>
        <w:t xml:space="preserve">, </w:t>
      </w:r>
      <w:proofErr w:type="spellStart"/>
      <w:r w:rsidRPr="004026BB">
        <w:rPr>
          <w:rFonts w:cstheme="minorHAnsi"/>
        </w:rPr>
        <w:t>comprometidos</w:t>
      </w:r>
      <w:proofErr w:type="spellEnd"/>
      <w:r w:rsidRPr="004026BB">
        <w:rPr>
          <w:rFonts w:cstheme="minorHAnsi"/>
        </w:rPr>
        <w:t xml:space="preserve">: El </w:t>
      </w:r>
      <w:proofErr w:type="spellStart"/>
      <w:r w:rsidRPr="004026BB">
        <w:rPr>
          <w:rFonts w:cstheme="minorHAnsi"/>
        </w:rPr>
        <w:t>bautismo</w:t>
      </w:r>
      <w:proofErr w:type="spellEnd"/>
      <w:r w:rsidRPr="004026BB">
        <w:rPr>
          <w:rFonts w:cstheme="minorHAnsi"/>
        </w:rPr>
        <w:t xml:space="preserve"> y la </w:t>
      </w:r>
      <w:proofErr w:type="spellStart"/>
      <w:r w:rsidRPr="004026BB">
        <w:rPr>
          <w:rFonts w:cstheme="minorHAnsi"/>
        </w:rPr>
        <w:t>confirmación</w:t>
      </w:r>
      <w:proofErr w:type="spellEnd"/>
      <w:r w:rsidRPr="004026BB">
        <w:rPr>
          <w:rFonts w:cstheme="minorHAnsi"/>
        </w:rPr>
        <w:t>” (2015), “</w:t>
      </w:r>
      <w:proofErr w:type="spellStart"/>
      <w:r w:rsidRPr="004026BB">
        <w:rPr>
          <w:rFonts w:cstheme="minorHAnsi"/>
        </w:rPr>
        <w:t>Chiesa</w:t>
      </w:r>
      <w:proofErr w:type="spellEnd"/>
      <w:r w:rsidRPr="004026BB">
        <w:rPr>
          <w:rFonts w:cstheme="minorHAnsi"/>
        </w:rPr>
        <w:t xml:space="preserve"> e </w:t>
      </w:r>
      <w:proofErr w:type="spellStart"/>
      <w:r w:rsidRPr="004026BB">
        <w:rPr>
          <w:rFonts w:cstheme="minorHAnsi"/>
        </w:rPr>
        <w:t>comunione</w:t>
      </w:r>
      <w:proofErr w:type="spellEnd"/>
      <w:r w:rsidRPr="004026BB">
        <w:rPr>
          <w:rFonts w:cstheme="minorHAnsi"/>
        </w:rPr>
        <w:t xml:space="preserve">: </w:t>
      </w:r>
      <w:proofErr w:type="spellStart"/>
      <w:r w:rsidRPr="004026BB">
        <w:rPr>
          <w:rFonts w:cstheme="minorHAnsi"/>
        </w:rPr>
        <w:t>Introduzione</w:t>
      </w:r>
      <w:proofErr w:type="spellEnd"/>
      <w:r w:rsidRPr="004026BB">
        <w:rPr>
          <w:rFonts w:cstheme="minorHAnsi"/>
        </w:rPr>
        <w:t xml:space="preserve"> </w:t>
      </w:r>
      <w:proofErr w:type="spellStart"/>
      <w:r w:rsidRPr="004026BB">
        <w:rPr>
          <w:rFonts w:cstheme="minorHAnsi"/>
        </w:rPr>
        <w:t>alla</w:t>
      </w:r>
      <w:proofErr w:type="spellEnd"/>
      <w:r w:rsidRPr="004026BB">
        <w:rPr>
          <w:rFonts w:cstheme="minorHAnsi"/>
        </w:rPr>
        <w:t xml:space="preserve"> </w:t>
      </w:r>
      <w:proofErr w:type="spellStart"/>
      <w:r w:rsidRPr="004026BB">
        <w:rPr>
          <w:rFonts w:cstheme="minorHAnsi"/>
        </w:rPr>
        <w:t>teologia</w:t>
      </w:r>
      <w:proofErr w:type="spellEnd"/>
      <w:r w:rsidRPr="004026BB">
        <w:rPr>
          <w:rFonts w:cstheme="minorHAnsi"/>
        </w:rPr>
        <w:t xml:space="preserve"> </w:t>
      </w:r>
      <w:proofErr w:type="spellStart"/>
      <w:r>
        <w:rPr>
          <w:rFonts w:cstheme="minorHAnsi"/>
        </w:rPr>
        <w:t>ecumenica</w:t>
      </w:r>
      <w:proofErr w:type="spellEnd"/>
      <w:r>
        <w:rPr>
          <w:rFonts w:cstheme="minorHAnsi"/>
        </w:rPr>
        <w:t>”</w:t>
      </w:r>
      <w:r w:rsidRPr="004026BB">
        <w:rPr>
          <w:rFonts w:cstheme="minorHAnsi"/>
        </w:rPr>
        <w:t xml:space="preserve"> (2012); “</w:t>
      </w:r>
      <w:proofErr w:type="spellStart"/>
      <w:r w:rsidRPr="004026BB">
        <w:rPr>
          <w:rFonts w:cstheme="minorHAnsi"/>
        </w:rPr>
        <w:t>Dalla</w:t>
      </w:r>
      <w:proofErr w:type="spellEnd"/>
      <w:r w:rsidRPr="004026BB">
        <w:rPr>
          <w:rFonts w:cstheme="minorHAnsi"/>
        </w:rPr>
        <w:t xml:space="preserve"> </w:t>
      </w:r>
      <w:proofErr w:type="spellStart"/>
      <w:r w:rsidRPr="004026BB">
        <w:rPr>
          <w:rFonts w:cstheme="minorHAnsi"/>
        </w:rPr>
        <w:t>Pasqua</w:t>
      </w:r>
      <w:proofErr w:type="spellEnd"/>
      <w:r w:rsidRPr="004026BB">
        <w:rPr>
          <w:rFonts w:cstheme="minorHAnsi"/>
        </w:rPr>
        <w:t xml:space="preserve"> </w:t>
      </w:r>
      <w:proofErr w:type="spellStart"/>
      <w:r w:rsidRPr="004026BB">
        <w:rPr>
          <w:rFonts w:cstheme="minorHAnsi"/>
        </w:rPr>
        <w:t>alla</w:t>
      </w:r>
      <w:proofErr w:type="spellEnd"/>
      <w:r w:rsidRPr="004026BB">
        <w:rPr>
          <w:rFonts w:cstheme="minorHAnsi"/>
        </w:rPr>
        <w:t xml:space="preserve"> </w:t>
      </w:r>
      <w:proofErr w:type="spellStart"/>
      <w:r w:rsidRPr="004026BB">
        <w:rPr>
          <w:rFonts w:cstheme="minorHAnsi"/>
        </w:rPr>
        <w:t>Parusia</w:t>
      </w:r>
      <w:proofErr w:type="spellEnd"/>
      <w:r w:rsidRPr="004026BB">
        <w:rPr>
          <w:rFonts w:cstheme="minorHAnsi"/>
        </w:rPr>
        <w:t xml:space="preserve">. La </w:t>
      </w:r>
      <w:proofErr w:type="spellStart"/>
      <w:r w:rsidRPr="004026BB">
        <w:rPr>
          <w:rFonts w:cstheme="minorHAnsi"/>
        </w:rPr>
        <w:t>successione</w:t>
      </w:r>
      <w:proofErr w:type="spellEnd"/>
      <w:r w:rsidRPr="004026BB">
        <w:rPr>
          <w:rFonts w:cstheme="minorHAnsi"/>
        </w:rPr>
        <w:t xml:space="preserve"> </w:t>
      </w:r>
      <w:proofErr w:type="spellStart"/>
      <w:r w:rsidRPr="004026BB">
        <w:rPr>
          <w:rFonts w:cstheme="minorHAnsi"/>
        </w:rPr>
        <w:t>apostolica</w:t>
      </w:r>
      <w:proofErr w:type="spellEnd"/>
      <w:r w:rsidRPr="004026BB">
        <w:rPr>
          <w:rFonts w:cstheme="minorHAnsi"/>
        </w:rPr>
        <w:t xml:space="preserve"> </w:t>
      </w:r>
      <w:proofErr w:type="spellStart"/>
      <w:r w:rsidRPr="004026BB">
        <w:rPr>
          <w:rFonts w:cstheme="minorHAnsi"/>
        </w:rPr>
        <w:t>nel</w:t>
      </w:r>
      <w:proofErr w:type="spellEnd"/>
      <w:r w:rsidRPr="004026BB">
        <w:rPr>
          <w:rFonts w:cstheme="minorHAnsi"/>
        </w:rPr>
        <w:t xml:space="preserve"> </w:t>
      </w:r>
      <w:r>
        <w:rPr>
          <w:rFonts w:cstheme="minorHAnsi"/>
        </w:rPr>
        <w:t>“T</w:t>
      </w:r>
      <w:r w:rsidRPr="004026BB">
        <w:rPr>
          <w:rFonts w:cstheme="minorHAnsi"/>
        </w:rPr>
        <w:t>empus</w:t>
      </w:r>
      <w:r>
        <w:rPr>
          <w:rFonts w:cstheme="minorHAnsi"/>
        </w:rPr>
        <w:t xml:space="preserve"> </w:t>
      </w:r>
      <w:r w:rsidRPr="004026BB">
        <w:rPr>
          <w:rFonts w:cstheme="minorHAnsi"/>
        </w:rPr>
        <w:t>Ecclesiae</w:t>
      </w:r>
      <w:r>
        <w:rPr>
          <w:rFonts w:cstheme="minorHAnsi"/>
        </w:rPr>
        <w:t>”</w:t>
      </w:r>
      <w:r w:rsidRPr="004026BB">
        <w:rPr>
          <w:rFonts w:cstheme="minorHAnsi"/>
        </w:rPr>
        <w:t xml:space="preserve"> (2007). He has also written several articles related to his areas of interest, like: “The Decree </w:t>
      </w:r>
      <w:proofErr w:type="spellStart"/>
      <w:r w:rsidRPr="00E22983">
        <w:rPr>
          <w:rFonts w:cstheme="minorHAnsi"/>
          <w:i/>
        </w:rPr>
        <w:t>Apostolicam</w:t>
      </w:r>
      <w:proofErr w:type="spellEnd"/>
      <w:r w:rsidRPr="00E22983">
        <w:rPr>
          <w:rFonts w:cstheme="minorHAnsi"/>
          <w:i/>
        </w:rPr>
        <w:t xml:space="preserve"> </w:t>
      </w:r>
      <w:proofErr w:type="spellStart"/>
      <w:r w:rsidRPr="00E22983">
        <w:rPr>
          <w:rFonts w:cstheme="minorHAnsi"/>
          <w:i/>
        </w:rPr>
        <w:t>Actuositatem</w:t>
      </w:r>
      <w:proofErr w:type="spellEnd"/>
      <w:r w:rsidRPr="004026BB">
        <w:rPr>
          <w:rFonts w:cstheme="minorHAnsi"/>
        </w:rPr>
        <w:t>. Highlights of Vatican II's teaching on Laity” (</w:t>
      </w:r>
      <w:proofErr w:type="spellStart"/>
      <w:r w:rsidRPr="004026BB">
        <w:rPr>
          <w:rFonts w:cstheme="minorHAnsi"/>
        </w:rPr>
        <w:t>Annales</w:t>
      </w:r>
      <w:proofErr w:type="spellEnd"/>
      <w:r w:rsidRPr="004026BB">
        <w:rPr>
          <w:rFonts w:cstheme="minorHAnsi"/>
        </w:rPr>
        <w:t xml:space="preserve"> </w:t>
      </w:r>
      <w:proofErr w:type="spellStart"/>
      <w:r w:rsidRPr="004026BB">
        <w:rPr>
          <w:rFonts w:cstheme="minorHAnsi"/>
        </w:rPr>
        <w:t>Theologici</w:t>
      </w:r>
      <w:proofErr w:type="spellEnd"/>
      <w:r w:rsidRPr="004026BB">
        <w:rPr>
          <w:rFonts w:cstheme="minorHAnsi"/>
        </w:rPr>
        <w:t>, 2017); “</w:t>
      </w:r>
      <w:proofErr w:type="spellStart"/>
      <w:r w:rsidRPr="004026BB">
        <w:rPr>
          <w:rFonts w:cstheme="minorHAnsi"/>
        </w:rPr>
        <w:t>Sucesión</w:t>
      </w:r>
      <w:proofErr w:type="spellEnd"/>
      <w:r w:rsidRPr="004026BB">
        <w:rPr>
          <w:rFonts w:cstheme="minorHAnsi"/>
        </w:rPr>
        <w:t xml:space="preserve"> </w:t>
      </w:r>
      <w:proofErr w:type="spellStart"/>
      <w:r w:rsidRPr="004026BB">
        <w:rPr>
          <w:rFonts w:cstheme="minorHAnsi"/>
        </w:rPr>
        <w:t>apostólica</w:t>
      </w:r>
      <w:proofErr w:type="spellEnd"/>
      <w:r w:rsidRPr="004026BB">
        <w:rPr>
          <w:rFonts w:cstheme="minorHAnsi"/>
        </w:rPr>
        <w:t xml:space="preserve">” </w:t>
      </w:r>
      <w:r>
        <w:rPr>
          <w:rFonts w:cstheme="minorHAnsi"/>
        </w:rPr>
        <w:t>(</w:t>
      </w:r>
      <w:proofErr w:type="spellStart"/>
      <w:r w:rsidRPr="004026BB">
        <w:rPr>
          <w:rFonts w:cstheme="minorHAnsi"/>
        </w:rPr>
        <w:t>Diccionario</w:t>
      </w:r>
      <w:proofErr w:type="spellEnd"/>
      <w:r w:rsidRPr="004026BB">
        <w:rPr>
          <w:rFonts w:cstheme="minorHAnsi"/>
        </w:rPr>
        <w:t xml:space="preserve"> de </w:t>
      </w:r>
      <w:proofErr w:type="spellStart"/>
      <w:r w:rsidRPr="004026BB">
        <w:rPr>
          <w:rFonts w:cstheme="minorHAnsi"/>
        </w:rPr>
        <w:t>eclesiología</w:t>
      </w:r>
      <w:proofErr w:type="spellEnd"/>
      <w:r>
        <w:rPr>
          <w:rFonts w:cstheme="minorHAnsi"/>
        </w:rPr>
        <w:t>,</w:t>
      </w:r>
      <w:r w:rsidRPr="004026BB">
        <w:rPr>
          <w:rFonts w:cstheme="minorHAnsi"/>
        </w:rPr>
        <w:t xml:space="preserve"> 2016); “Vicario de Cristo” </w:t>
      </w:r>
      <w:r>
        <w:rPr>
          <w:rFonts w:cstheme="minorHAnsi"/>
        </w:rPr>
        <w:t>(</w:t>
      </w:r>
      <w:proofErr w:type="spellStart"/>
      <w:r w:rsidRPr="004026BB">
        <w:rPr>
          <w:rFonts w:cstheme="minorHAnsi"/>
        </w:rPr>
        <w:t>Diccionario</w:t>
      </w:r>
      <w:proofErr w:type="spellEnd"/>
      <w:r w:rsidRPr="004026BB">
        <w:rPr>
          <w:rFonts w:cstheme="minorHAnsi"/>
        </w:rPr>
        <w:t xml:space="preserve"> general de </w:t>
      </w:r>
      <w:proofErr w:type="spellStart"/>
      <w:r w:rsidRPr="004026BB">
        <w:rPr>
          <w:rFonts w:cstheme="minorHAnsi"/>
        </w:rPr>
        <w:t>derecho</w:t>
      </w:r>
      <w:proofErr w:type="spellEnd"/>
      <w:r w:rsidRPr="004026BB">
        <w:rPr>
          <w:rFonts w:cstheme="minorHAnsi"/>
        </w:rPr>
        <w:t xml:space="preserve"> </w:t>
      </w:r>
      <w:proofErr w:type="spellStart"/>
      <w:r w:rsidRPr="004026BB">
        <w:rPr>
          <w:rFonts w:cstheme="minorHAnsi"/>
        </w:rPr>
        <w:t>canónico</w:t>
      </w:r>
      <w:proofErr w:type="spellEnd"/>
      <w:r>
        <w:rPr>
          <w:rFonts w:cstheme="minorHAnsi"/>
        </w:rPr>
        <w:t>,</w:t>
      </w:r>
      <w:r w:rsidRPr="004026BB">
        <w:rPr>
          <w:rFonts w:cstheme="minorHAnsi"/>
        </w:rPr>
        <w:t xml:space="preserve"> 2012); “</w:t>
      </w:r>
      <w:r w:rsidRPr="00E22983">
        <w:rPr>
          <w:rFonts w:cstheme="minorHAnsi"/>
          <w:i/>
        </w:rPr>
        <w:t xml:space="preserve">Extra </w:t>
      </w:r>
      <w:proofErr w:type="spellStart"/>
      <w:r w:rsidRPr="00E22983">
        <w:rPr>
          <w:rFonts w:cstheme="minorHAnsi"/>
          <w:i/>
        </w:rPr>
        <w:t>Ecclesiam</w:t>
      </w:r>
      <w:proofErr w:type="spellEnd"/>
      <w:r w:rsidRPr="00E22983">
        <w:rPr>
          <w:rFonts w:cstheme="minorHAnsi"/>
          <w:i/>
        </w:rPr>
        <w:t xml:space="preserve"> </w:t>
      </w:r>
      <w:proofErr w:type="spellStart"/>
      <w:r w:rsidRPr="00E22983">
        <w:rPr>
          <w:rFonts w:cstheme="minorHAnsi"/>
          <w:i/>
        </w:rPr>
        <w:t>nulla</w:t>
      </w:r>
      <w:proofErr w:type="spellEnd"/>
      <w:r w:rsidRPr="00E22983">
        <w:rPr>
          <w:rFonts w:cstheme="minorHAnsi"/>
          <w:i/>
        </w:rPr>
        <w:t xml:space="preserve"> </w:t>
      </w:r>
      <w:proofErr w:type="spellStart"/>
      <w:r w:rsidRPr="00E22983">
        <w:rPr>
          <w:rFonts w:cstheme="minorHAnsi"/>
          <w:i/>
        </w:rPr>
        <w:t>salus</w:t>
      </w:r>
      <w:proofErr w:type="spellEnd"/>
      <w:r>
        <w:rPr>
          <w:rFonts w:cstheme="minorHAnsi"/>
        </w:rPr>
        <w:t>” (</w:t>
      </w:r>
      <w:proofErr w:type="spellStart"/>
      <w:r w:rsidRPr="004026BB">
        <w:rPr>
          <w:rFonts w:cstheme="minorHAnsi"/>
        </w:rPr>
        <w:t>Annales</w:t>
      </w:r>
      <w:proofErr w:type="spellEnd"/>
      <w:r w:rsidRPr="004026BB">
        <w:rPr>
          <w:rFonts w:cstheme="minorHAnsi"/>
        </w:rPr>
        <w:t xml:space="preserve"> </w:t>
      </w:r>
      <w:proofErr w:type="spellStart"/>
      <w:r w:rsidRPr="004026BB">
        <w:rPr>
          <w:rFonts w:cstheme="minorHAnsi"/>
        </w:rPr>
        <w:t>Theologici</w:t>
      </w:r>
      <w:proofErr w:type="spellEnd"/>
      <w:r>
        <w:rPr>
          <w:rFonts w:cstheme="minorHAnsi"/>
        </w:rPr>
        <w:t>,</w:t>
      </w:r>
      <w:r w:rsidRPr="004026BB">
        <w:rPr>
          <w:rFonts w:cstheme="minorHAnsi"/>
        </w:rPr>
        <w:t xml:space="preserve"> 2011), “La </w:t>
      </w:r>
      <w:proofErr w:type="spellStart"/>
      <w:r w:rsidRPr="004026BB">
        <w:rPr>
          <w:rFonts w:cstheme="minorHAnsi"/>
        </w:rPr>
        <w:t>unitat</w:t>
      </w:r>
      <w:proofErr w:type="spellEnd"/>
      <w:r w:rsidRPr="004026BB">
        <w:rPr>
          <w:rFonts w:cstheme="minorHAnsi"/>
        </w:rPr>
        <w:t xml:space="preserve"> del </w:t>
      </w:r>
      <w:proofErr w:type="spellStart"/>
      <w:r w:rsidRPr="004026BB">
        <w:rPr>
          <w:rFonts w:cstheme="minorHAnsi"/>
        </w:rPr>
        <w:t>sacerdoci</w:t>
      </w:r>
      <w:proofErr w:type="spellEnd"/>
      <w:r w:rsidRPr="004026BB">
        <w:rPr>
          <w:rFonts w:cstheme="minorHAnsi"/>
        </w:rPr>
        <w:t xml:space="preserve"> en la </w:t>
      </w:r>
      <w:proofErr w:type="spellStart"/>
      <w:r w:rsidRPr="004026BB">
        <w:rPr>
          <w:rFonts w:cstheme="minorHAnsi"/>
        </w:rPr>
        <w:t>vida</w:t>
      </w:r>
      <w:proofErr w:type="spellEnd"/>
      <w:r w:rsidRPr="004026BB">
        <w:rPr>
          <w:rFonts w:cstheme="minorHAnsi"/>
        </w:rPr>
        <w:t xml:space="preserve"> de </w:t>
      </w:r>
      <w:proofErr w:type="spellStart"/>
      <w:r w:rsidRPr="004026BB">
        <w:rPr>
          <w:rFonts w:cstheme="minorHAnsi"/>
        </w:rPr>
        <w:t>l’Església</w:t>
      </w:r>
      <w:proofErr w:type="spellEnd"/>
      <w:r w:rsidRPr="004026BB">
        <w:rPr>
          <w:rFonts w:cstheme="minorHAnsi"/>
        </w:rPr>
        <w:t>” (</w:t>
      </w:r>
      <w:proofErr w:type="spellStart"/>
      <w:r w:rsidRPr="004026BB">
        <w:rPr>
          <w:rFonts w:cstheme="minorHAnsi"/>
        </w:rPr>
        <w:t>Temes</w:t>
      </w:r>
      <w:proofErr w:type="spellEnd"/>
      <w:r w:rsidRPr="004026BB">
        <w:rPr>
          <w:rFonts w:cstheme="minorHAnsi"/>
        </w:rPr>
        <w:t xml:space="preserve"> </w:t>
      </w:r>
      <w:proofErr w:type="spellStart"/>
      <w:r w:rsidRPr="004026BB">
        <w:rPr>
          <w:rFonts w:cstheme="minorHAnsi"/>
        </w:rPr>
        <w:t>d'avui</w:t>
      </w:r>
      <w:proofErr w:type="spellEnd"/>
      <w:r>
        <w:rPr>
          <w:rFonts w:cstheme="minorHAnsi"/>
        </w:rPr>
        <w:t>,</w:t>
      </w:r>
      <w:r w:rsidRPr="004026BB">
        <w:rPr>
          <w:rFonts w:cstheme="minorHAnsi"/>
        </w:rPr>
        <w:t xml:space="preserve"> 2010); “</w:t>
      </w:r>
      <w:r w:rsidRPr="00E22983">
        <w:rPr>
          <w:rFonts w:cstheme="minorHAnsi"/>
          <w:i/>
        </w:rPr>
        <w:t xml:space="preserve">Credo </w:t>
      </w:r>
      <w:proofErr w:type="spellStart"/>
      <w:r w:rsidRPr="00E22983">
        <w:rPr>
          <w:rFonts w:cstheme="minorHAnsi"/>
          <w:i/>
        </w:rPr>
        <w:t>Ecclesiam</w:t>
      </w:r>
      <w:proofErr w:type="spellEnd"/>
      <w:r w:rsidRPr="004026BB">
        <w:rPr>
          <w:rFonts w:cstheme="minorHAnsi"/>
        </w:rPr>
        <w:t xml:space="preserve"> e </w:t>
      </w:r>
      <w:proofErr w:type="spellStart"/>
      <w:r w:rsidRPr="004026BB">
        <w:rPr>
          <w:rFonts w:cstheme="minorHAnsi"/>
        </w:rPr>
        <w:t>rilancio</w:t>
      </w:r>
      <w:proofErr w:type="spellEnd"/>
      <w:r w:rsidRPr="004026BB">
        <w:rPr>
          <w:rFonts w:cstheme="minorHAnsi"/>
        </w:rPr>
        <w:t xml:space="preserve"> </w:t>
      </w:r>
      <w:proofErr w:type="spellStart"/>
      <w:r w:rsidRPr="004026BB">
        <w:rPr>
          <w:rFonts w:cstheme="minorHAnsi"/>
        </w:rPr>
        <w:t>ecumenico</w:t>
      </w:r>
      <w:proofErr w:type="spellEnd"/>
      <w:r w:rsidRPr="004026BB">
        <w:rPr>
          <w:rFonts w:cstheme="minorHAnsi"/>
        </w:rPr>
        <w:t>” (</w:t>
      </w:r>
      <w:proofErr w:type="spellStart"/>
      <w:r w:rsidRPr="004026BB">
        <w:rPr>
          <w:rFonts w:cstheme="minorHAnsi"/>
        </w:rPr>
        <w:t>Nicolaus</w:t>
      </w:r>
      <w:proofErr w:type="spellEnd"/>
      <w:r>
        <w:rPr>
          <w:rFonts w:cstheme="minorHAnsi"/>
        </w:rPr>
        <w:t>,</w:t>
      </w:r>
      <w:r w:rsidRPr="004026BB">
        <w:rPr>
          <w:rFonts w:cstheme="minorHAnsi"/>
        </w:rPr>
        <w:t xml:space="preserve"> 2010); “</w:t>
      </w:r>
      <w:proofErr w:type="spellStart"/>
      <w:r w:rsidRPr="004026BB">
        <w:rPr>
          <w:rFonts w:cstheme="minorHAnsi"/>
        </w:rPr>
        <w:t>Cuerpo</w:t>
      </w:r>
      <w:proofErr w:type="spellEnd"/>
      <w:r w:rsidRPr="004026BB">
        <w:rPr>
          <w:rFonts w:cstheme="minorHAnsi"/>
        </w:rPr>
        <w:t xml:space="preserve"> </w:t>
      </w:r>
      <w:proofErr w:type="spellStart"/>
      <w:r w:rsidRPr="004026BB">
        <w:rPr>
          <w:rFonts w:cstheme="minorHAnsi"/>
        </w:rPr>
        <w:t>eucarístico</w:t>
      </w:r>
      <w:proofErr w:type="spellEnd"/>
      <w:r w:rsidRPr="004026BB">
        <w:rPr>
          <w:rFonts w:cstheme="minorHAnsi"/>
        </w:rPr>
        <w:t xml:space="preserve"> y </w:t>
      </w:r>
      <w:proofErr w:type="spellStart"/>
      <w:r w:rsidRPr="004026BB">
        <w:rPr>
          <w:rFonts w:cstheme="minorHAnsi"/>
        </w:rPr>
        <w:t>cuerpo</w:t>
      </w:r>
      <w:proofErr w:type="spellEnd"/>
      <w:r w:rsidRPr="004026BB">
        <w:rPr>
          <w:rFonts w:cstheme="minorHAnsi"/>
        </w:rPr>
        <w:t xml:space="preserve"> </w:t>
      </w:r>
      <w:proofErr w:type="spellStart"/>
      <w:r w:rsidRPr="004026BB">
        <w:rPr>
          <w:rFonts w:cstheme="minorHAnsi"/>
        </w:rPr>
        <w:t>eclesial</w:t>
      </w:r>
      <w:proofErr w:type="spellEnd"/>
      <w:r w:rsidRPr="004026BB">
        <w:rPr>
          <w:rFonts w:cstheme="minorHAnsi"/>
        </w:rPr>
        <w:t xml:space="preserve">: la </w:t>
      </w:r>
      <w:proofErr w:type="spellStart"/>
      <w:r w:rsidRPr="00E22983">
        <w:rPr>
          <w:rFonts w:cstheme="minorHAnsi"/>
          <w:i/>
        </w:rPr>
        <w:t>communicatio</w:t>
      </w:r>
      <w:proofErr w:type="spellEnd"/>
      <w:r w:rsidRPr="00E22983">
        <w:rPr>
          <w:rFonts w:cstheme="minorHAnsi"/>
          <w:i/>
        </w:rPr>
        <w:t xml:space="preserve"> in </w:t>
      </w:r>
      <w:proofErr w:type="spellStart"/>
      <w:r w:rsidRPr="00E22983">
        <w:rPr>
          <w:rFonts w:cstheme="minorHAnsi"/>
          <w:i/>
        </w:rPr>
        <w:t>sacris</w:t>
      </w:r>
      <w:proofErr w:type="spellEnd"/>
      <w:r w:rsidRPr="004026BB">
        <w:rPr>
          <w:rFonts w:cstheme="minorHAnsi"/>
        </w:rPr>
        <w:t xml:space="preserve"> en la </w:t>
      </w:r>
      <w:r>
        <w:rPr>
          <w:rFonts w:cstheme="minorHAnsi"/>
        </w:rPr>
        <w:t xml:space="preserve">Enc. Ecclesia de </w:t>
      </w:r>
      <w:proofErr w:type="spellStart"/>
      <w:r>
        <w:rPr>
          <w:rFonts w:cstheme="minorHAnsi"/>
        </w:rPr>
        <w:t>Eucharistia</w:t>
      </w:r>
      <w:proofErr w:type="spellEnd"/>
      <w:r>
        <w:rPr>
          <w:rFonts w:cstheme="minorHAnsi"/>
        </w:rPr>
        <w:t>” (</w:t>
      </w:r>
      <w:proofErr w:type="spellStart"/>
      <w:r w:rsidRPr="004026BB">
        <w:rPr>
          <w:rFonts w:cstheme="minorHAnsi"/>
        </w:rPr>
        <w:t>Annales</w:t>
      </w:r>
      <w:proofErr w:type="spellEnd"/>
      <w:r w:rsidRPr="004026BB">
        <w:rPr>
          <w:rFonts w:cstheme="minorHAnsi"/>
        </w:rPr>
        <w:t xml:space="preserve"> </w:t>
      </w:r>
      <w:proofErr w:type="spellStart"/>
      <w:r w:rsidRPr="004026BB">
        <w:rPr>
          <w:rFonts w:cstheme="minorHAnsi"/>
        </w:rPr>
        <w:t>Theologici</w:t>
      </w:r>
      <w:proofErr w:type="spellEnd"/>
      <w:r>
        <w:rPr>
          <w:rFonts w:cstheme="minorHAnsi"/>
        </w:rPr>
        <w:t>,</w:t>
      </w:r>
      <w:r w:rsidRPr="004026BB">
        <w:rPr>
          <w:rFonts w:cstheme="minorHAnsi"/>
        </w:rPr>
        <w:t xml:space="preserve"> 2005); “</w:t>
      </w:r>
      <w:proofErr w:type="spellStart"/>
      <w:r w:rsidRPr="004026BB">
        <w:rPr>
          <w:rFonts w:cstheme="minorHAnsi"/>
        </w:rPr>
        <w:t>L'identità</w:t>
      </w:r>
      <w:proofErr w:type="spellEnd"/>
      <w:r w:rsidRPr="004026BB">
        <w:rPr>
          <w:rFonts w:cstheme="minorHAnsi"/>
        </w:rPr>
        <w:t xml:space="preserve"> </w:t>
      </w:r>
      <w:proofErr w:type="spellStart"/>
      <w:r w:rsidRPr="004026BB">
        <w:rPr>
          <w:rFonts w:cstheme="minorHAnsi"/>
        </w:rPr>
        <w:t>teologica</w:t>
      </w:r>
      <w:proofErr w:type="spellEnd"/>
      <w:r w:rsidRPr="004026BB">
        <w:rPr>
          <w:rFonts w:cstheme="minorHAnsi"/>
        </w:rPr>
        <w:t xml:space="preserve"> del </w:t>
      </w:r>
      <w:proofErr w:type="spellStart"/>
      <w:r w:rsidRPr="004026BB">
        <w:rPr>
          <w:rFonts w:cstheme="minorHAnsi"/>
        </w:rPr>
        <w:t>diaconato</w:t>
      </w:r>
      <w:proofErr w:type="spellEnd"/>
      <w:r w:rsidRPr="004026BB">
        <w:rPr>
          <w:rFonts w:cstheme="minorHAnsi"/>
        </w:rPr>
        <w:t>” (</w:t>
      </w:r>
      <w:proofErr w:type="spellStart"/>
      <w:r w:rsidRPr="004026BB">
        <w:rPr>
          <w:rFonts w:cstheme="minorHAnsi"/>
        </w:rPr>
        <w:t>SacMin</w:t>
      </w:r>
      <w:proofErr w:type="spellEnd"/>
      <w:r w:rsidRPr="004026BB">
        <w:rPr>
          <w:rFonts w:cstheme="minorHAnsi"/>
        </w:rPr>
        <w:t xml:space="preserve">, 2002); “La </w:t>
      </w:r>
      <w:proofErr w:type="spellStart"/>
      <w:r w:rsidRPr="004026BB">
        <w:rPr>
          <w:rFonts w:cstheme="minorHAnsi"/>
        </w:rPr>
        <w:t>questio</w:t>
      </w:r>
      <w:r>
        <w:rPr>
          <w:rFonts w:cstheme="minorHAnsi"/>
        </w:rPr>
        <w:t>ne</w:t>
      </w:r>
      <w:proofErr w:type="spellEnd"/>
      <w:r>
        <w:rPr>
          <w:rFonts w:cstheme="minorHAnsi"/>
        </w:rPr>
        <w:t xml:space="preserve"> del </w:t>
      </w:r>
      <w:proofErr w:type="spellStart"/>
      <w:r>
        <w:rPr>
          <w:rFonts w:cstheme="minorHAnsi"/>
        </w:rPr>
        <w:t>sacerdozio</w:t>
      </w:r>
      <w:proofErr w:type="spellEnd"/>
      <w:r>
        <w:rPr>
          <w:rFonts w:cstheme="minorHAnsi"/>
        </w:rPr>
        <w:t xml:space="preserve"> </w:t>
      </w:r>
      <w:proofErr w:type="spellStart"/>
      <w:r>
        <w:rPr>
          <w:rFonts w:cstheme="minorHAnsi"/>
        </w:rPr>
        <w:t>delle</w:t>
      </w:r>
      <w:proofErr w:type="spellEnd"/>
      <w:r>
        <w:rPr>
          <w:rFonts w:cstheme="minorHAnsi"/>
        </w:rPr>
        <w:t xml:space="preserve"> </w:t>
      </w:r>
      <w:proofErr w:type="spellStart"/>
      <w:r>
        <w:rPr>
          <w:rFonts w:cstheme="minorHAnsi"/>
        </w:rPr>
        <w:t>donne</w:t>
      </w:r>
      <w:proofErr w:type="spellEnd"/>
      <w:r>
        <w:rPr>
          <w:rFonts w:cstheme="minorHAnsi"/>
        </w:rPr>
        <w:t>” (</w:t>
      </w:r>
      <w:proofErr w:type="spellStart"/>
      <w:r w:rsidRPr="004026BB">
        <w:rPr>
          <w:rFonts w:cstheme="minorHAnsi"/>
        </w:rPr>
        <w:t>Cultura</w:t>
      </w:r>
      <w:proofErr w:type="spellEnd"/>
      <w:r w:rsidRPr="004026BB">
        <w:rPr>
          <w:rFonts w:cstheme="minorHAnsi"/>
        </w:rPr>
        <w:t xml:space="preserve"> &amp; </w:t>
      </w:r>
      <w:proofErr w:type="spellStart"/>
      <w:r w:rsidRPr="004026BB">
        <w:rPr>
          <w:rFonts w:cstheme="minorHAnsi"/>
        </w:rPr>
        <w:t>Libri</w:t>
      </w:r>
      <w:proofErr w:type="spellEnd"/>
      <w:r>
        <w:rPr>
          <w:rFonts w:cstheme="minorHAnsi"/>
        </w:rPr>
        <w:t>,</w:t>
      </w:r>
      <w:r w:rsidRPr="004026BB">
        <w:rPr>
          <w:rFonts w:cstheme="minorHAnsi"/>
        </w:rPr>
        <w:t xml:space="preserve"> 1997).</w:t>
      </w:r>
    </w:p>
    <w:p w:rsidR="00D51608" w:rsidRDefault="00D51608" w:rsidP="00D51608">
      <w:pPr>
        <w:spacing w:after="0" w:line="240" w:lineRule="auto"/>
        <w:jc w:val="both"/>
        <w:rPr>
          <w:rFonts w:cstheme="minorHAnsi"/>
          <w:lang w:val="et-EE"/>
        </w:rPr>
      </w:pPr>
    </w:p>
    <w:p w:rsidR="00D51608" w:rsidRDefault="00D51608" w:rsidP="00D51608">
      <w:pPr>
        <w:spacing w:after="0" w:line="240" w:lineRule="auto"/>
        <w:jc w:val="center"/>
        <w:rPr>
          <w:rFonts w:cstheme="minorHAnsi"/>
          <w:lang w:val="et-EE"/>
        </w:rPr>
      </w:pPr>
      <w:r>
        <w:rPr>
          <w:rFonts w:cstheme="minorHAnsi"/>
          <w:lang w:val="et-EE"/>
        </w:rPr>
        <w:t>***</w:t>
      </w:r>
    </w:p>
    <w:p w:rsidR="00D51608" w:rsidRPr="004026BB" w:rsidRDefault="00D51608" w:rsidP="00D51608">
      <w:pPr>
        <w:spacing w:after="0" w:line="240" w:lineRule="auto"/>
        <w:jc w:val="both"/>
        <w:rPr>
          <w:rFonts w:cstheme="minorHAnsi"/>
          <w:lang w:val="et-EE"/>
        </w:rPr>
      </w:pPr>
    </w:p>
    <w:p w:rsidR="004C4CF2" w:rsidRDefault="00D51608" w:rsidP="00D51608">
      <w:pPr>
        <w:spacing w:after="0" w:line="240" w:lineRule="auto"/>
        <w:jc w:val="both"/>
        <w:rPr>
          <w:rFonts w:cstheme="minorHAnsi"/>
          <w:lang w:val="et-EE"/>
        </w:rPr>
      </w:pPr>
      <w:r w:rsidRPr="004026BB">
        <w:rPr>
          <w:rFonts w:cstheme="minorHAnsi"/>
          <w:lang w:val="et-EE"/>
        </w:rPr>
        <w:t>Rev. prof</w:t>
      </w:r>
      <w:r>
        <w:rPr>
          <w:rFonts w:cstheme="minorHAnsi"/>
          <w:lang w:val="et-EE"/>
        </w:rPr>
        <w:t>essor</w:t>
      </w:r>
      <w:r w:rsidRPr="004026BB">
        <w:rPr>
          <w:rFonts w:cstheme="minorHAnsi"/>
          <w:lang w:val="et-EE"/>
        </w:rPr>
        <w:t xml:space="preserve"> dr </w:t>
      </w:r>
      <w:r w:rsidRPr="0096671A">
        <w:rPr>
          <w:rFonts w:cstheme="minorHAnsi"/>
          <w:b/>
          <w:lang w:val="et-EE"/>
        </w:rPr>
        <w:t>Thomas-Andreas Põder</w:t>
      </w:r>
      <w:r w:rsidRPr="004026BB">
        <w:rPr>
          <w:rFonts w:cstheme="minorHAnsi"/>
          <w:lang w:val="et-EE"/>
        </w:rPr>
        <w:t xml:space="preserve"> (1976) is professor of systematic theology and head of the </w:t>
      </w:r>
      <w:r w:rsidR="00AC1D1D">
        <w:rPr>
          <w:rFonts w:cstheme="minorHAnsi"/>
          <w:lang w:val="et-EE"/>
        </w:rPr>
        <w:t>Chair of S</w:t>
      </w:r>
      <w:r w:rsidRPr="004026BB">
        <w:rPr>
          <w:rFonts w:cstheme="minorHAnsi"/>
          <w:lang w:val="et-EE"/>
        </w:rPr>
        <w:t xml:space="preserve">ystematic </w:t>
      </w:r>
      <w:r w:rsidR="00AC1D1D">
        <w:rPr>
          <w:rFonts w:cstheme="minorHAnsi"/>
          <w:lang w:val="et-EE"/>
        </w:rPr>
        <w:t>T</w:t>
      </w:r>
      <w:r w:rsidRPr="004026BB">
        <w:rPr>
          <w:rFonts w:cstheme="minorHAnsi"/>
          <w:lang w:val="et-EE"/>
        </w:rPr>
        <w:t xml:space="preserve">heology </w:t>
      </w:r>
      <w:r>
        <w:rPr>
          <w:rFonts w:cstheme="minorHAnsi"/>
          <w:lang w:val="et-EE"/>
        </w:rPr>
        <w:t>at the Theological Faculty of</w:t>
      </w:r>
      <w:r w:rsidRPr="004026BB">
        <w:rPr>
          <w:rFonts w:cstheme="minorHAnsi"/>
          <w:lang w:val="et-EE"/>
        </w:rPr>
        <w:t xml:space="preserve"> the Institute of Theology of the Estonian Evangelical Lutheran Church (EELC) and lecturer of philosophy of religion </w:t>
      </w:r>
      <w:r>
        <w:rPr>
          <w:rFonts w:cstheme="minorHAnsi"/>
          <w:lang w:val="et-EE"/>
        </w:rPr>
        <w:t>at</w:t>
      </w:r>
      <w:r w:rsidRPr="004026BB">
        <w:rPr>
          <w:rFonts w:cstheme="minorHAnsi"/>
          <w:lang w:val="et-EE"/>
        </w:rPr>
        <w:t xml:space="preserve"> the </w:t>
      </w:r>
      <w:r>
        <w:rPr>
          <w:rFonts w:cstheme="minorHAnsi"/>
          <w:lang w:val="et-EE"/>
        </w:rPr>
        <w:t>S</w:t>
      </w:r>
      <w:r w:rsidRPr="004026BB">
        <w:rPr>
          <w:rFonts w:cstheme="minorHAnsi"/>
          <w:lang w:val="et-EE"/>
        </w:rPr>
        <w:t xml:space="preserve">chool of </w:t>
      </w:r>
      <w:r>
        <w:rPr>
          <w:rFonts w:cstheme="minorHAnsi"/>
          <w:lang w:val="et-EE"/>
        </w:rPr>
        <w:t>T</w:t>
      </w:r>
      <w:r w:rsidRPr="004026BB">
        <w:rPr>
          <w:rFonts w:cstheme="minorHAnsi"/>
          <w:lang w:val="et-EE"/>
        </w:rPr>
        <w:t xml:space="preserve">heology and </w:t>
      </w:r>
      <w:r>
        <w:rPr>
          <w:rFonts w:cstheme="minorHAnsi"/>
          <w:lang w:val="et-EE"/>
        </w:rPr>
        <w:t>R</w:t>
      </w:r>
      <w:r w:rsidRPr="004026BB">
        <w:rPr>
          <w:rFonts w:cstheme="minorHAnsi"/>
          <w:lang w:val="et-EE"/>
        </w:rPr>
        <w:t xml:space="preserve">eligious </w:t>
      </w:r>
      <w:r>
        <w:rPr>
          <w:rFonts w:cstheme="minorHAnsi"/>
          <w:lang w:val="et-EE"/>
        </w:rPr>
        <w:t>S</w:t>
      </w:r>
      <w:r w:rsidRPr="004026BB">
        <w:rPr>
          <w:rFonts w:cstheme="minorHAnsi"/>
          <w:lang w:val="et-EE"/>
        </w:rPr>
        <w:t xml:space="preserve">tudies </w:t>
      </w:r>
      <w:r w:rsidR="004A6C86">
        <w:rPr>
          <w:rFonts w:cstheme="minorHAnsi"/>
          <w:lang w:val="et-EE"/>
        </w:rPr>
        <w:t>of</w:t>
      </w:r>
      <w:bookmarkStart w:id="0" w:name="_GoBack"/>
      <w:bookmarkEnd w:id="0"/>
      <w:r w:rsidRPr="004026BB">
        <w:rPr>
          <w:rFonts w:cstheme="minorHAnsi"/>
          <w:lang w:val="et-EE"/>
        </w:rPr>
        <w:t xml:space="preserve"> the University of Tartu. Põder has studied theology </w:t>
      </w:r>
      <w:r>
        <w:rPr>
          <w:rFonts w:cstheme="minorHAnsi"/>
          <w:lang w:val="et-EE"/>
        </w:rPr>
        <w:t>at</w:t>
      </w:r>
      <w:r w:rsidRPr="004026BB">
        <w:rPr>
          <w:rFonts w:cstheme="minorHAnsi"/>
          <w:lang w:val="et-EE"/>
        </w:rPr>
        <w:t xml:space="preserve"> the University of Tübingen, the University of Tartu, the Catholic Institute of Sydney and the University of Greifswald. Past ecclesial-ecumenical activity: member of the EELC Doctrine Commission, member of the Dialogue Committee between the EELC and the Orthodox Church of Estonia. Present </w:t>
      </w:r>
      <w:proofErr w:type="spellStart"/>
      <w:r w:rsidRPr="004026BB">
        <w:rPr>
          <w:rFonts w:cstheme="minorHAnsi"/>
          <w:lang w:val="et-EE"/>
        </w:rPr>
        <w:t>ecclesial-ecumenical</w:t>
      </w:r>
      <w:proofErr w:type="spellEnd"/>
      <w:r w:rsidRPr="004026BB">
        <w:rPr>
          <w:rFonts w:cstheme="minorHAnsi"/>
          <w:lang w:val="et-EE"/>
        </w:rPr>
        <w:t xml:space="preserve"> </w:t>
      </w:r>
      <w:proofErr w:type="spellStart"/>
      <w:r w:rsidRPr="004026BB">
        <w:rPr>
          <w:rFonts w:cstheme="minorHAnsi"/>
          <w:lang w:val="et-EE"/>
        </w:rPr>
        <w:t>activity</w:t>
      </w:r>
      <w:proofErr w:type="spellEnd"/>
      <w:r w:rsidRPr="004026BB">
        <w:rPr>
          <w:rFonts w:cstheme="minorHAnsi"/>
          <w:lang w:val="et-EE"/>
        </w:rPr>
        <w:t xml:space="preserve">: </w:t>
      </w:r>
      <w:proofErr w:type="spellStart"/>
      <w:r w:rsidRPr="004026BB">
        <w:rPr>
          <w:rFonts w:cstheme="minorHAnsi"/>
          <w:lang w:val="et-EE"/>
        </w:rPr>
        <w:t>member</w:t>
      </w:r>
      <w:proofErr w:type="spellEnd"/>
      <w:r w:rsidRPr="004026BB">
        <w:rPr>
          <w:rFonts w:cstheme="minorHAnsi"/>
          <w:lang w:val="et-EE"/>
        </w:rPr>
        <w:t xml:space="preserve"> of </w:t>
      </w:r>
      <w:proofErr w:type="spellStart"/>
      <w:r w:rsidRPr="004026BB">
        <w:rPr>
          <w:rFonts w:cstheme="minorHAnsi"/>
          <w:lang w:val="et-EE"/>
        </w:rPr>
        <w:t>the</w:t>
      </w:r>
      <w:proofErr w:type="spellEnd"/>
      <w:r w:rsidRPr="004026BB">
        <w:rPr>
          <w:rFonts w:cstheme="minorHAnsi"/>
          <w:lang w:val="et-EE"/>
        </w:rPr>
        <w:t xml:space="preserve"> </w:t>
      </w:r>
      <w:proofErr w:type="spellStart"/>
      <w:r w:rsidRPr="004026BB">
        <w:rPr>
          <w:rFonts w:cstheme="minorHAnsi"/>
          <w:lang w:val="et-EE"/>
        </w:rPr>
        <w:t>Council</w:t>
      </w:r>
      <w:proofErr w:type="spellEnd"/>
      <w:r w:rsidRPr="004026BB">
        <w:rPr>
          <w:rFonts w:cstheme="minorHAnsi"/>
          <w:lang w:val="et-EE"/>
        </w:rPr>
        <w:t xml:space="preserve"> of </w:t>
      </w:r>
      <w:proofErr w:type="spellStart"/>
      <w:r w:rsidRPr="004026BB">
        <w:rPr>
          <w:rFonts w:cstheme="minorHAnsi"/>
          <w:lang w:val="et-EE"/>
        </w:rPr>
        <w:t>the</w:t>
      </w:r>
      <w:proofErr w:type="spellEnd"/>
      <w:r w:rsidRPr="004026BB">
        <w:rPr>
          <w:rFonts w:cstheme="minorHAnsi"/>
          <w:lang w:val="et-EE"/>
        </w:rPr>
        <w:t xml:space="preserve"> </w:t>
      </w:r>
      <w:proofErr w:type="spellStart"/>
      <w:r w:rsidRPr="004026BB">
        <w:rPr>
          <w:rFonts w:cstheme="minorHAnsi"/>
          <w:lang w:val="et-EE"/>
        </w:rPr>
        <w:t>Community</w:t>
      </w:r>
      <w:proofErr w:type="spellEnd"/>
      <w:r w:rsidRPr="004026BB">
        <w:rPr>
          <w:rFonts w:cstheme="minorHAnsi"/>
          <w:lang w:val="et-EE"/>
        </w:rPr>
        <w:t xml:space="preserve"> of </w:t>
      </w:r>
      <w:proofErr w:type="spellStart"/>
      <w:r w:rsidRPr="004026BB">
        <w:rPr>
          <w:rFonts w:cstheme="minorHAnsi"/>
          <w:lang w:val="et-EE"/>
        </w:rPr>
        <w:t>the</w:t>
      </w:r>
      <w:proofErr w:type="spellEnd"/>
      <w:r w:rsidRPr="004026BB">
        <w:rPr>
          <w:rFonts w:cstheme="minorHAnsi"/>
          <w:lang w:val="et-EE"/>
        </w:rPr>
        <w:t xml:space="preserve"> Protestant </w:t>
      </w:r>
      <w:proofErr w:type="spellStart"/>
      <w:r w:rsidRPr="004026BB">
        <w:rPr>
          <w:rFonts w:cstheme="minorHAnsi"/>
          <w:lang w:val="et-EE"/>
        </w:rPr>
        <w:t>Churches</w:t>
      </w:r>
      <w:proofErr w:type="spellEnd"/>
      <w:r w:rsidRPr="004026BB">
        <w:rPr>
          <w:rFonts w:cstheme="minorHAnsi"/>
          <w:lang w:val="et-EE"/>
        </w:rPr>
        <w:t xml:space="preserve"> </w:t>
      </w:r>
      <w:proofErr w:type="spellStart"/>
      <w:r w:rsidRPr="004026BB">
        <w:rPr>
          <w:rFonts w:cstheme="minorHAnsi"/>
          <w:lang w:val="et-EE"/>
        </w:rPr>
        <w:t>in</w:t>
      </w:r>
      <w:proofErr w:type="spellEnd"/>
      <w:r w:rsidRPr="004026BB">
        <w:rPr>
          <w:rFonts w:cstheme="minorHAnsi"/>
          <w:lang w:val="et-EE"/>
        </w:rPr>
        <w:t xml:space="preserve"> </w:t>
      </w:r>
      <w:proofErr w:type="spellStart"/>
      <w:r w:rsidRPr="004026BB">
        <w:rPr>
          <w:rFonts w:cstheme="minorHAnsi"/>
          <w:lang w:val="et-EE"/>
        </w:rPr>
        <w:t>Europe</w:t>
      </w:r>
      <w:proofErr w:type="spellEnd"/>
      <w:r w:rsidRPr="004026BB">
        <w:rPr>
          <w:rFonts w:cstheme="minorHAnsi"/>
          <w:lang w:val="et-EE"/>
        </w:rPr>
        <w:t xml:space="preserve"> (CPCE / </w:t>
      </w:r>
      <w:proofErr w:type="spellStart"/>
      <w:r w:rsidRPr="004026BB">
        <w:rPr>
          <w:rFonts w:cstheme="minorHAnsi"/>
          <w:lang w:val="et-EE"/>
        </w:rPr>
        <w:t>the</w:t>
      </w:r>
      <w:proofErr w:type="spellEnd"/>
      <w:r w:rsidRPr="004026BB">
        <w:rPr>
          <w:rFonts w:cstheme="minorHAnsi"/>
          <w:lang w:val="et-EE"/>
        </w:rPr>
        <w:t xml:space="preserve"> </w:t>
      </w:r>
      <w:proofErr w:type="spellStart"/>
      <w:r w:rsidRPr="004026BB">
        <w:rPr>
          <w:rFonts w:cstheme="minorHAnsi"/>
          <w:lang w:val="et-EE"/>
        </w:rPr>
        <w:t>Leuenberg</w:t>
      </w:r>
      <w:proofErr w:type="spellEnd"/>
      <w:r w:rsidRPr="004026BB">
        <w:rPr>
          <w:rFonts w:cstheme="minorHAnsi"/>
          <w:lang w:val="et-EE"/>
        </w:rPr>
        <w:t xml:space="preserve"> </w:t>
      </w:r>
      <w:proofErr w:type="spellStart"/>
      <w:r w:rsidRPr="004026BB">
        <w:rPr>
          <w:rFonts w:cstheme="minorHAnsi"/>
          <w:lang w:val="et-EE"/>
        </w:rPr>
        <w:t>Church</w:t>
      </w:r>
      <w:proofErr w:type="spellEnd"/>
      <w:r w:rsidRPr="004026BB">
        <w:rPr>
          <w:rFonts w:cstheme="minorHAnsi"/>
          <w:lang w:val="et-EE"/>
        </w:rPr>
        <w:t xml:space="preserve"> </w:t>
      </w:r>
      <w:proofErr w:type="spellStart"/>
      <w:r w:rsidRPr="004026BB">
        <w:rPr>
          <w:rFonts w:cstheme="minorHAnsi"/>
          <w:lang w:val="et-EE"/>
        </w:rPr>
        <w:t>Fellowship</w:t>
      </w:r>
      <w:proofErr w:type="spellEnd"/>
      <w:r w:rsidRPr="004026BB">
        <w:rPr>
          <w:rFonts w:cstheme="minorHAnsi"/>
          <w:lang w:val="et-EE"/>
        </w:rPr>
        <w:t xml:space="preserve">), </w:t>
      </w:r>
      <w:proofErr w:type="spellStart"/>
      <w:r w:rsidRPr="004026BB">
        <w:rPr>
          <w:rFonts w:cstheme="minorHAnsi"/>
          <w:lang w:val="et-EE"/>
        </w:rPr>
        <w:t>representative</w:t>
      </w:r>
      <w:proofErr w:type="spellEnd"/>
      <w:r w:rsidRPr="004026BB">
        <w:rPr>
          <w:rFonts w:cstheme="minorHAnsi"/>
          <w:lang w:val="et-EE"/>
        </w:rPr>
        <w:t xml:space="preserve"> of </w:t>
      </w:r>
      <w:proofErr w:type="spellStart"/>
      <w:r w:rsidRPr="004026BB">
        <w:rPr>
          <w:rFonts w:cstheme="minorHAnsi"/>
          <w:lang w:val="et-EE"/>
        </w:rPr>
        <w:t>the</w:t>
      </w:r>
      <w:proofErr w:type="spellEnd"/>
      <w:r w:rsidRPr="004026BB">
        <w:rPr>
          <w:rFonts w:cstheme="minorHAnsi"/>
          <w:lang w:val="et-EE"/>
        </w:rPr>
        <w:t xml:space="preserve"> EELC </w:t>
      </w:r>
      <w:proofErr w:type="spellStart"/>
      <w:r w:rsidRPr="004026BB">
        <w:rPr>
          <w:rFonts w:cstheme="minorHAnsi"/>
          <w:lang w:val="et-EE"/>
        </w:rPr>
        <w:t>in</w:t>
      </w:r>
      <w:proofErr w:type="spellEnd"/>
      <w:r w:rsidRPr="004026BB">
        <w:rPr>
          <w:rFonts w:cstheme="minorHAnsi"/>
          <w:lang w:val="et-EE"/>
        </w:rPr>
        <w:t xml:space="preserve"> </w:t>
      </w:r>
      <w:proofErr w:type="spellStart"/>
      <w:r w:rsidRPr="004026BB">
        <w:rPr>
          <w:rFonts w:cstheme="minorHAnsi"/>
          <w:lang w:val="et-EE"/>
        </w:rPr>
        <w:t>the</w:t>
      </w:r>
      <w:proofErr w:type="spellEnd"/>
      <w:r w:rsidRPr="004026BB">
        <w:rPr>
          <w:rFonts w:cstheme="minorHAnsi"/>
          <w:lang w:val="et-EE"/>
        </w:rPr>
        <w:t xml:space="preserve"> </w:t>
      </w:r>
      <w:proofErr w:type="spellStart"/>
      <w:r w:rsidRPr="004026BB">
        <w:rPr>
          <w:rFonts w:cstheme="minorHAnsi"/>
          <w:lang w:val="et-EE"/>
        </w:rPr>
        <w:t>doctrinal</w:t>
      </w:r>
      <w:proofErr w:type="spellEnd"/>
      <w:r w:rsidRPr="004026BB">
        <w:rPr>
          <w:rFonts w:cstheme="minorHAnsi"/>
          <w:lang w:val="et-EE"/>
        </w:rPr>
        <w:t xml:space="preserve"> </w:t>
      </w:r>
      <w:proofErr w:type="spellStart"/>
      <w:r w:rsidRPr="004026BB">
        <w:rPr>
          <w:rFonts w:cstheme="minorHAnsi"/>
          <w:lang w:val="et-EE"/>
        </w:rPr>
        <w:t>discussion</w:t>
      </w:r>
      <w:proofErr w:type="spellEnd"/>
      <w:r w:rsidRPr="004026BB">
        <w:rPr>
          <w:rFonts w:cstheme="minorHAnsi"/>
          <w:lang w:val="et-EE"/>
        </w:rPr>
        <w:t xml:space="preserve"> "</w:t>
      </w:r>
      <w:r w:rsidR="0000372D">
        <w:t>Church Communion</w:t>
      </w:r>
      <w:r w:rsidRPr="004026BB">
        <w:rPr>
          <w:rFonts w:cstheme="minorHAnsi"/>
          <w:lang w:val="et-EE"/>
        </w:rPr>
        <w:t xml:space="preserve">" of </w:t>
      </w:r>
      <w:proofErr w:type="spellStart"/>
      <w:r w:rsidRPr="004026BB">
        <w:rPr>
          <w:rFonts w:cstheme="minorHAnsi"/>
          <w:lang w:val="et-EE"/>
        </w:rPr>
        <w:t>the</w:t>
      </w:r>
      <w:proofErr w:type="spellEnd"/>
      <w:r w:rsidRPr="004026BB">
        <w:rPr>
          <w:rFonts w:cstheme="minorHAnsi"/>
          <w:lang w:val="et-EE"/>
        </w:rPr>
        <w:t xml:space="preserve"> CPCE and </w:t>
      </w:r>
      <w:r>
        <w:rPr>
          <w:rFonts w:cstheme="minorHAnsi"/>
          <w:lang w:val="et-EE"/>
        </w:rPr>
        <w:t xml:space="preserve">a </w:t>
      </w:r>
      <w:proofErr w:type="spellStart"/>
      <w:r>
        <w:rPr>
          <w:rFonts w:cstheme="minorHAnsi"/>
          <w:lang w:val="et-EE"/>
        </w:rPr>
        <w:t>member</w:t>
      </w:r>
      <w:proofErr w:type="spellEnd"/>
      <w:r>
        <w:rPr>
          <w:rFonts w:cstheme="minorHAnsi"/>
          <w:lang w:val="et-EE"/>
        </w:rPr>
        <w:t xml:space="preserve"> of </w:t>
      </w:r>
      <w:proofErr w:type="spellStart"/>
      <w:r>
        <w:rPr>
          <w:rFonts w:cstheme="minorHAnsi"/>
          <w:lang w:val="et-EE"/>
        </w:rPr>
        <w:t>the</w:t>
      </w:r>
      <w:proofErr w:type="spellEnd"/>
      <w:r>
        <w:rPr>
          <w:rFonts w:cstheme="minorHAnsi"/>
          <w:lang w:val="et-EE"/>
        </w:rPr>
        <w:t xml:space="preserve"> </w:t>
      </w:r>
      <w:proofErr w:type="spellStart"/>
      <w:r>
        <w:rPr>
          <w:rFonts w:cstheme="minorHAnsi"/>
          <w:lang w:val="et-EE"/>
        </w:rPr>
        <w:t>editorial</w:t>
      </w:r>
      <w:proofErr w:type="spellEnd"/>
      <w:r>
        <w:rPr>
          <w:rFonts w:cstheme="minorHAnsi"/>
          <w:lang w:val="et-EE"/>
        </w:rPr>
        <w:t xml:space="preserve"> </w:t>
      </w:r>
      <w:proofErr w:type="spellStart"/>
      <w:r>
        <w:rPr>
          <w:rFonts w:cstheme="minorHAnsi"/>
          <w:lang w:val="et-EE"/>
        </w:rPr>
        <w:t>group</w:t>
      </w:r>
      <w:proofErr w:type="spellEnd"/>
      <w:r>
        <w:rPr>
          <w:rFonts w:cstheme="minorHAnsi"/>
          <w:lang w:val="et-EE"/>
        </w:rPr>
        <w:t>;</w:t>
      </w:r>
      <w:r w:rsidRPr="004026BB">
        <w:rPr>
          <w:rFonts w:cstheme="minorHAnsi"/>
          <w:lang w:val="et-EE"/>
        </w:rPr>
        <w:t xml:space="preserve"> </w:t>
      </w:r>
      <w:proofErr w:type="spellStart"/>
      <w:r w:rsidRPr="004026BB">
        <w:rPr>
          <w:rFonts w:cstheme="minorHAnsi"/>
          <w:lang w:val="et-EE"/>
        </w:rPr>
        <w:t>member</w:t>
      </w:r>
      <w:proofErr w:type="spellEnd"/>
      <w:r w:rsidRPr="004026BB">
        <w:rPr>
          <w:rFonts w:cstheme="minorHAnsi"/>
          <w:lang w:val="et-EE"/>
        </w:rPr>
        <w:t xml:space="preserve"> of </w:t>
      </w:r>
      <w:proofErr w:type="spellStart"/>
      <w:r w:rsidRPr="004026BB">
        <w:rPr>
          <w:rFonts w:cstheme="minorHAnsi"/>
          <w:lang w:val="et-EE"/>
        </w:rPr>
        <w:t>the</w:t>
      </w:r>
      <w:proofErr w:type="spellEnd"/>
      <w:r w:rsidRPr="004026BB">
        <w:rPr>
          <w:rFonts w:cstheme="minorHAnsi"/>
          <w:lang w:val="et-EE"/>
        </w:rPr>
        <w:t xml:space="preserve"> EELC </w:t>
      </w:r>
      <w:proofErr w:type="spellStart"/>
      <w:r w:rsidRPr="004026BB">
        <w:rPr>
          <w:rFonts w:cstheme="minorHAnsi"/>
          <w:lang w:val="et-EE"/>
        </w:rPr>
        <w:t>Education</w:t>
      </w:r>
      <w:proofErr w:type="spellEnd"/>
      <w:r w:rsidRPr="004026BB">
        <w:rPr>
          <w:rFonts w:cstheme="minorHAnsi"/>
          <w:lang w:val="et-EE"/>
        </w:rPr>
        <w:t xml:space="preserve"> </w:t>
      </w:r>
      <w:proofErr w:type="spellStart"/>
      <w:r w:rsidRPr="004026BB">
        <w:rPr>
          <w:rFonts w:cstheme="minorHAnsi"/>
          <w:lang w:val="et-EE"/>
        </w:rPr>
        <w:t>Commission</w:t>
      </w:r>
      <w:proofErr w:type="spellEnd"/>
      <w:r>
        <w:rPr>
          <w:rFonts w:cstheme="minorHAnsi"/>
          <w:lang w:val="et-EE"/>
        </w:rPr>
        <w:t xml:space="preserve"> and</w:t>
      </w:r>
      <w:r w:rsidRPr="004026BB">
        <w:rPr>
          <w:rFonts w:cstheme="minorHAnsi"/>
          <w:lang w:val="et-EE"/>
        </w:rPr>
        <w:t xml:space="preserve"> </w:t>
      </w:r>
      <w:proofErr w:type="spellStart"/>
      <w:r w:rsidRPr="004026BB">
        <w:rPr>
          <w:rFonts w:cstheme="minorHAnsi"/>
          <w:lang w:val="et-EE"/>
        </w:rPr>
        <w:t>chairman</w:t>
      </w:r>
      <w:proofErr w:type="spellEnd"/>
      <w:r w:rsidRPr="004026BB">
        <w:rPr>
          <w:rFonts w:cstheme="minorHAnsi"/>
          <w:lang w:val="et-EE"/>
        </w:rPr>
        <w:t xml:space="preserve"> of </w:t>
      </w:r>
      <w:proofErr w:type="spellStart"/>
      <w:r w:rsidRPr="004026BB">
        <w:rPr>
          <w:rFonts w:cstheme="minorHAnsi"/>
          <w:lang w:val="et-EE"/>
        </w:rPr>
        <w:t>Higher</w:t>
      </w:r>
      <w:proofErr w:type="spellEnd"/>
      <w:r w:rsidRPr="004026BB">
        <w:rPr>
          <w:rFonts w:cstheme="minorHAnsi"/>
          <w:lang w:val="et-EE"/>
        </w:rPr>
        <w:t xml:space="preserve"> </w:t>
      </w:r>
      <w:proofErr w:type="spellStart"/>
      <w:r w:rsidRPr="004026BB">
        <w:rPr>
          <w:rFonts w:cstheme="minorHAnsi"/>
          <w:lang w:val="et-EE"/>
        </w:rPr>
        <w:t>Education</w:t>
      </w:r>
      <w:proofErr w:type="spellEnd"/>
      <w:r w:rsidRPr="004026BB">
        <w:rPr>
          <w:rFonts w:cstheme="minorHAnsi"/>
          <w:lang w:val="et-EE"/>
        </w:rPr>
        <w:t xml:space="preserve"> and </w:t>
      </w:r>
      <w:proofErr w:type="spellStart"/>
      <w:r w:rsidRPr="004026BB">
        <w:rPr>
          <w:rFonts w:cstheme="minorHAnsi"/>
          <w:lang w:val="et-EE"/>
        </w:rPr>
        <w:t>Research</w:t>
      </w:r>
      <w:proofErr w:type="spellEnd"/>
      <w:r w:rsidRPr="004026BB">
        <w:rPr>
          <w:rFonts w:cstheme="minorHAnsi"/>
          <w:lang w:val="et-EE"/>
        </w:rPr>
        <w:t xml:space="preserve"> </w:t>
      </w:r>
      <w:proofErr w:type="spellStart"/>
      <w:r w:rsidRPr="004026BB">
        <w:rPr>
          <w:rFonts w:cstheme="minorHAnsi"/>
          <w:lang w:val="et-EE"/>
        </w:rPr>
        <w:t>Working</w:t>
      </w:r>
      <w:proofErr w:type="spellEnd"/>
      <w:r w:rsidRPr="004026BB">
        <w:rPr>
          <w:rFonts w:cstheme="minorHAnsi"/>
          <w:lang w:val="et-EE"/>
        </w:rPr>
        <w:t xml:space="preserve"> Group</w:t>
      </w:r>
      <w:r>
        <w:rPr>
          <w:rFonts w:cstheme="minorHAnsi"/>
          <w:lang w:val="et-EE"/>
        </w:rPr>
        <w:t>;</w:t>
      </w:r>
      <w:r w:rsidRPr="004026BB">
        <w:rPr>
          <w:rFonts w:cstheme="minorHAnsi"/>
          <w:lang w:val="et-EE"/>
        </w:rPr>
        <w:t xml:space="preserve"> </w:t>
      </w:r>
      <w:proofErr w:type="spellStart"/>
      <w:r w:rsidRPr="004026BB">
        <w:rPr>
          <w:rFonts w:cstheme="minorHAnsi"/>
          <w:lang w:val="et-EE"/>
        </w:rPr>
        <w:t>member</w:t>
      </w:r>
      <w:proofErr w:type="spellEnd"/>
      <w:r w:rsidRPr="004026BB">
        <w:rPr>
          <w:rFonts w:cstheme="minorHAnsi"/>
          <w:lang w:val="et-EE"/>
        </w:rPr>
        <w:t xml:space="preserve"> of </w:t>
      </w:r>
      <w:proofErr w:type="spellStart"/>
      <w:r w:rsidRPr="004026BB">
        <w:rPr>
          <w:rFonts w:cstheme="minorHAnsi"/>
          <w:lang w:val="et-EE"/>
        </w:rPr>
        <w:t>the</w:t>
      </w:r>
      <w:proofErr w:type="spellEnd"/>
      <w:r w:rsidRPr="004026BB">
        <w:rPr>
          <w:rFonts w:cstheme="minorHAnsi"/>
          <w:lang w:val="et-EE"/>
        </w:rPr>
        <w:t xml:space="preserve"> </w:t>
      </w:r>
      <w:proofErr w:type="spellStart"/>
      <w:r w:rsidRPr="004026BB">
        <w:rPr>
          <w:rFonts w:cstheme="minorHAnsi"/>
          <w:lang w:val="et-EE"/>
        </w:rPr>
        <w:t>Theological</w:t>
      </w:r>
      <w:proofErr w:type="spellEnd"/>
      <w:r w:rsidRPr="004026BB">
        <w:rPr>
          <w:rFonts w:cstheme="minorHAnsi"/>
          <w:lang w:val="et-EE"/>
        </w:rPr>
        <w:t xml:space="preserve"> </w:t>
      </w:r>
      <w:proofErr w:type="spellStart"/>
      <w:r w:rsidRPr="004026BB">
        <w:rPr>
          <w:rFonts w:cstheme="minorHAnsi"/>
          <w:lang w:val="et-EE"/>
        </w:rPr>
        <w:t>Commission</w:t>
      </w:r>
      <w:proofErr w:type="spellEnd"/>
      <w:r w:rsidRPr="004026BB">
        <w:rPr>
          <w:rFonts w:cstheme="minorHAnsi"/>
          <w:lang w:val="et-EE"/>
        </w:rPr>
        <w:t xml:space="preserve"> of </w:t>
      </w:r>
      <w:proofErr w:type="spellStart"/>
      <w:r w:rsidRPr="004026BB">
        <w:rPr>
          <w:rFonts w:cstheme="minorHAnsi"/>
          <w:lang w:val="et-EE"/>
        </w:rPr>
        <w:t>the</w:t>
      </w:r>
      <w:proofErr w:type="spellEnd"/>
      <w:r w:rsidRPr="004026BB">
        <w:rPr>
          <w:rFonts w:cstheme="minorHAnsi"/>
          <w:lang w:val="et-EE"/>
        </w:rPr>
        <w:t xml:space="preserve"> Estonian </w:t>
      </w:r>
      <w:proofErr w:type="spellStart"/>
      <w:r w:rsidRPr="004026BB">
        <w:rPr>
          <w:rFonts w:cstheme="minorHAnsi"/>
          <w:lang w:val="et-EE"/>
        </w:rPr>
        <w:t>Council</w:t>
      </w:r>
      <w:proofErr w:type="spellEnd"/>
      <w:r w:rsidRPr="004026BB">
        <w:rPr>
          <w:rFonts w:cstheme="minorHAnsi"/>
          <w:lang w:val="et-EE"/>
        </w:rPr>
        <w:t xml:space="preserve"> of </w:t>
      </w:r>
      <w:proofErr w:type="spellStart"/>
      <w:r w:rsidRPr="004026BB">
        <w:rPr>
          <w:rFonts w:cstheme="minorHAnsi"/>
          <w:lang w:val="et-EE"/>
        </w:rPr>
        <w:t>Churches</w:t>
      </w:r>
      <w:proofErr w:type="spellEnd"/>
      <w:r w:rsidRPr="004026BB">
        <w:rPr>
          <w:rFonts w:cstheme="minorHAnsi"/>
          <w:lang w:val="et-EE"/>
        </w:rPr>
        <w:t xml:space="preserve"> </w:t>
      </w:r>
      <w:proofErr w:type="spellStart"/>
      <w:r w:rsidRPr="004026BB">
        <w:rPr>
          <w:rFonts w:cstheme="minorHAnsi"/>
          <w:lang w:val="et-EE"/>
        </w:rPr>
        <w:t>as</w:t>
      </w:r>
      <w:proofErr w:type="spellEnd"/>
      <w:r w:rsidRPr="004026BB">
        <w:rPr>
          <w:rFonts w:cstheme="minorHAnsi"/>
          <w:lang w:val="et-EE"/>
        </w:rPr>
        <w:t xml:space="preserve"> a </w:t>
      </w:r>
      <w:proofErr w:type="spellStart"/>
      <w:r w:rsidRPr="004026BB">
        <w:rPr>
          <w:rFonts w:cstheme="minorHAnsi"/>
          <w:lang w:val="et-EE"/>
        </w:rPr>
        <w:t>representative</w:t>
      </w:r>
      <w:proofErr w:type="spellEnd"/>
      <w:r w:rsidRPr="004026BB">
        <w:rPr>
          <w:rFonts w:cstheme="minorHAnsi"/>
          <w:lang w:val="et-EE"/>
        </w:rPr>
        <w:t xml:space="preserve"> of </w:t>
      </w:r>
      <w:proofErr w:type="spellStart"/>
      <w:r w:rsidRPr="004026BB">
        <w:rPr>
          <w:rFonts w:cstheme="minorHAnsi"/>
          <w:lang w:val="et-EE"/>
        </w:rPr>
        <w:t>the</w:t>
      </w:r>
      <w:proofErr w:type="spellEnd"/>
      <w:r w:rsidRPr="004026BB">
        <w:rPr>
          <w:rFonts w:cstheme="minorHAnsi"/>
          <w:lang w:val="et-EE"/>
        </w:rPr>
        <w:t xml:space="preserve"> EELC</w:t>
      </w:r>
      <w:r>
        <w:rPr>
          <w:rFonts w:cstheme="minorHAnsi"/>
          <w:lang w:val="et-EE"/>
        </w:rPr>
        <w:t>;</w:t>
      </w:r>
      <w:r w:rsidRPr="004026BB">
        <w:rPr>
          <w:rFonts w:cstheme="minorHAnsi"/>
          <w:lang w:val="et-EE"/>
        </w:rPr>
        <w:t xml:space="preserve"> </w:t>
      </w:r>
      <w:r w:rsidR="0000372D">
        <w:t xml:space="preserve">as a representative of the CPCE  guest member of the Scientific Advisory Board of the Protestant Institute for Ecumenical Studies in </w:t>
      </w:r>
      <w:proofErr w:type="spellStart"/>
      <w:r w:rsidR="0000372D">
        <w:t>Bensheim</w:t>
      </w:r>
      <w:proofErr w:type="spellEnd"/>
      <w:r>
        <w:rPr>
          <w:rFonts w:cstheme="minorHAnsi"/>
          <w:lang w:val="et-EE"/>
        </w:rPr>
        <w:t xml:space="preserve">; </w:t>
      </w:r>
      <w:proofErr w:type="spellStart"/>
      <w:r>
        <w:rPr>
          <w:rFonts w:cstheme="minorHAnsi"/>
          <w:lang w:val="et-EE"/>
        </w:rPr>
        <w:t>representative</w:t>
      </w:r>
      <w:proofErr w:type="spellEnd"/>
      <w:r>
        <w:rPr>
          <w:rFonts w:cstheme="minorHAnsi"/>
          <w:lang w:val="et-EE"/>
        </w:rPr>
        <w:t xml:space="preserve"> of </w:t>
      </w:r>
      <w:proofErr w:type="spellStart"/>
      <w:r>
        <w:rPr>
          <w:rFonts w:cstheme="minorHAnsi"/>
          <w:lang w:val="et-EE"/>
        </w:rPr>
        <w:t>the</w:t>
      </w:r>
      <w:proofErr w:type="spellEnd"/>
      <w:r>
        <w:rPr>
          <w:rFonts w:cstheme="minorHAnsi"/>
          <w:lang w:val="et-EE"/>
        </w:rPr>
        <w:t xml:space="preserve"> Lutheran World Federation in the Lutheran-Orthodox dialogue commission</w:t>
      </w:r>
      <w:r w:rsidRPr="004026BB">
        <w:rPr>
          <w:rFonts w:cstheme="minorHAnsi"/>
          <w:lang w:val="et-EE"/>
        </w:rPr>
        <w:t>. Recent books: „R</w:t>
      </w:r>
      <w:r>
        <w:rPr>
          <w:rFonts w:cstheme="minorHAnsi"/>
          <w:lang w:val="et-EE"/>
        </w:rPr>
        <w:t>eformation 500 – Spirituality, Cu</w:t>
      </w:r>
      <w:r w:rsidRPr="004026BB">
        <w:rPr>
          <w:rFonts w:cstheme="minorHAnsi"/>
          <w:lang w:val="et-EE"/>
        </w:rPr>
        <w:t xml:space="preserve">ltural </w:t>
      </w:r>
      <w:r>
        <w:rPr>
          <w:rFonts w:cstheme="minorHAnsi"/>
          <w:lang w:val="et-EE"/>
        </w:rPr>
        <w:t>Influences, P</w:t>
      </w:r>
      <w:r w:rsidRPr="004026BB">
        <w:rPr>
          <w:rFonts w:cstheme="minorHAnsi"/>
          <w:lang w:val="et-EE"/>
        </w:rPr>
        <w:t>erspectives“ (ed. together with Randar Tasmuth, Anne Burghardt, 2017, in Estonian); „Solidary Tolerance. Theology of the Cross and Social Ethics in the Work of Alexander von Oettingen“ (</w:t>
      </w:r>
      <w:r>
        <w:rPr>
          <w:rFonts w:cstheme="minorHAnsi"/>
          <w:lang w:val="et-EE"/>
        </w:rPr>
        <w:t xml:space="preserve">Göttingen, Vandenhoeck &amp; Ruprecht, </w:t>
      </w:r>
      <w:r w:rsidRPr="004026BB">
        <w:rPr>
          <w:rFonts w:cstheme="minorHAnsi"/>
          <w:lang w:val="et-EE"/>
        </w:rPr>
        <w:t>2016, in German); „Basic Texts of Modern Protestant Theology“ (ed. with Wilfried Härle, translated by T.-A. Põder; 2013, in Estonian). In addition, Põder has written numerous academic and semi-academic articles. He is one of the founders and member of the editorial board of a semi-academic cultural journal Church &amp; Theology (</w:t>
      </w:r>
      <w:r w:rsidRPr="003A67C4">
        <w:rPr>
          <w:rFonts w:cstheme="minorHAnsi"/>
          <w:lang w:val="et-EE"/>
        </w:rPr>
        <w:t>www.kjt.ee</w:t>
      </w:r>
      <w:r>
        <w:rPr>
          <w:rFonts w:cstheme="minorHAnsi"/>
          <w:lang w:val="et-EE"/>
        </w:rPr>
        <w:t>, in Estonian</w:t>
      </w:r>
      <w:r w:rsidRPr="004026BB">
        <w:rPr>
          <w:rFonts w:cstheme="minorHAnsi"/>
          <w:lang w:val="et-EE"/>
        </w:rPr>
        <w:t>). Ongoing research projects: reformation theology and its meaning today, ecumenical theology, the situation of theological research and systematic theology in Estonia, theosemiotics.</w:t>
      </w:r>
    </w:p>
    <w:p w:rsidR="00AC1D1D" w:rsidRDefault="00AC1D1D" w:rsidP="00D51608">
      <w:pPr>
        <w:spacing w:after="0" w:line="240" w:lineRule="auto"/>
        <w:jc w:val="both"/>
        <w:rPr>
          <w:rFonts w:cstheme="minorHAnsi"/>
          <w:lang w:val="et-EE"/>
        </w:rPr>
      </w:pPr>
    </w:p>
    <w:p w:rsidR="00AC1D1D" w:rsidRDefault="00AC1D1D" w:rsidP="00AC1D1D">
      <w:pPr>
        <w:spacing w:after="0" w:line="240" w:lineRule="auto"/>
        <w:jc w:val="center"/>
        <w:rPr>
          <w:rFonts w:cstheme="minorHAnsi"/>
          <w:lang w:val="et-EE"/>
        </w:rPr>
      </w:pPr>
      <w:r>
        <w:rPr>
          <w:rFonts w:cstheme="minorHAnsi"/>
          <w:lang w:val="et-EE"/>
        </w:rPr>
        <w:t>***</w:t>
      </w:r>
    </w:p>
    <w:p w:rsidR="00AC1D1D" w:rsidRDefault="00AC1D1D" w:rsidP="00AC1D1D">
      <w:pPr>
        <w:spacing w:after="0" w:line="240" w:lineRule="auto"/>
        <w:jc w:val="center"/>
        <w:rPr>
          <w:lang w:val="et-EE"/>
        </w:rPr>
      </w:pPr>
    </w:p>
    <w:p w:rsidR="00AC1D1D" w:rsidRDefault="00AC1D1D" w:rsidP="00AC1D1D">
      <w:pPr>
        <w:spacing w:after="0" w:line="240" w:lineRule="auto"/>
        <w:jc w:val="center"/>
        <w:rPr>
          <w:lang w:val="et-EE"/>
        </w:rPr>
      </w:pPr>
    </w:p>
    <w:p w:rsidR="00AC1D1D" w:rsidRDefault="00AC1D1D" w:rsidP="00AC1D1D">
      <w:pPr>
        <w:spacing w:after="0" w:line="240" w:lineRule="auto"/>
        <w:jc w:val="center"/>
        <w:rPr>
          <w:lang w:val="et-EE"/>
        </w:rPr>
      </w:pPr>
    </w:p>
    <w:p w:rsidR="00AC1D1D" w:rsidRDefault="00AC1D1D" w:rsidP="00AC1D1D">
      <w:pPr>
        <w:spacing w:after="0" w:line="240" w:lineRule="auto"/>
        <w:jc w:val="center"/>
        <w:rPr>
          <w:lang w:val="et-EE"/>
        </w:rPr>
      </w:pPr>
    </w:p>
    <w:p w:rsidR="00AC1D1D" w:rsidRDefault="00AC1D1D" w:rsidP="00AC1D1D">
      <w:pPr>
        <w:spacing w:after="0" w:line="240" w:lineRule="auto"/>
        <w:jc w:val="center"/>
        <w:rPr>
          <w:lang w:val="et-EE"/>
        </w:rPr>
      </w:pPr>
    </w:p>
    <w:p w:rsidR="00236818" w:rsidRPr="00BF0418" w:rsidRDefault="00236818" w:rsidP="00236818">
      <w:pPr>
        <w:spacing w:after="0" w:line="240" w:lineRule="auto"/>
        <w:jc w:val="both"/>
        <w:rPr>
          <w:rFonts w:ascii="Calibri" w:eastAsia="Calibri" w:hAnsi="Calibri" w:cs="Times New Roman"/>
        </w:rPr>
      </w:pPr>
      <w:r>
        <w:rPr>
          <w:rFonts w:eastAsia="Calibri" w:cstheme="minorHAnsi"/>
        </w:rPr>
        <w:lastRenderedPageBreak/>
        <w:t>D</w:t>
      </w:r>
      <w:r w:rsidRPr="00D3617C">
        <w:rPr>
          <w:rFonts w:eastAsia="Calibri" w:cstheme="minorHAnsi"/>
        </w:rPr>
        <w:t>r</w:t>
      </w:r>
      <w:r>
        <w:rPr>
          <w:rFonts w:eastAsia="Calibri" w:cstheme="minorHAnsi"/>
          <w:b/>
        </w:rPr>
        <w:t xml:space="preserve"> </w:t>
      </w:r>
      <w:r w:rsidRPr="004026BB">
        <w:rPr>
          <w:rFonts w:eastAsia="Calibri" w:cstheme="minorHAnsi"/>
          <w:b/>
        </w:rPr>
        <w:t xml:space="preserve">Meego Remmel </w:t>
      </w:r>
      <w:r w:rsidRPr="00E4340D">
        <w:rPr>
          <w:rFonts w:eastAsia="Calibri" w:cstheme="minorHAnsi"/>
        </w:rPr>
        <w:t>(1966)</w:t>
      </w:r>
      <w:r w:rsidRPr="004026BB">
        <w:rPr>
          <w:rFonts w:eastAsia="Calibri" w:cstheme="minorHAnsi"/>
          <w:b/>
        </w:rPr>
        <w:t xml:space="preserve"> </w:t>
      </w:r>
      <w:r w:rsidRPr="00D3617C">
        <w:rPr>
          <w:rFonts w:eastAsia="Calibri" w:cstheme="minorHAnsi"/>
        </w:rPr>
        <w:t xml:space="preserve">is </w:t>
      </w:r>
      <w:r>
        <w:rPr>
          <w:rFonts w:eastAsia="Calibri" w:cstheme="minorHAnsi"/>
        </w:rPr>
        <w:t>a pastor</w:t>
      </w:r>
      <w:r w:rsidRPr="00D3617C">
        <w:rPr>
          <w:rFonts w:eastAsia="Calibri" w:cstheme="minorHAnsi"/>
        </w:rPr>
        <w:t xml:space="preserve">, </w:t>
      </w:r>
      <w:r>
        <w:rPr>
          <w:rFonts w:eastAsia="Calibri" w:cstheme="minorHAnsi"/>
        </w:rPr>
        <w:t xml:space="preserve">lecturer of </w:t>
      </w:r>
      <w:r w:rsidRPr="00D3617C">
        <w:rPr>
          <w:rFonts w:eastAsia="Calibri" w:cstheme="minorHAnsi"/>
        </w:rPr>
        <w:t xml:space="preserve">ethics, pastoral counsellor, </w:t>
      </w:r>
      <w:proofErr w:type="gramStart"/>
      <w:r w:rsidRPr="00D3617C">
        <w:rPr>
          <w:rFonts w:eastAsia="Calibri" w:cstheme="minorHAnsi"/>
        </w:rPr>
        <w:t>trainer</w:t>
      </w:r>
      <w:proofErr w:type="gramEnd"/>
      <w:r w:rsidRPr="00D3617C">
        <w:rPr>
          <w:rFonts w:eastAsia="Calibri" w:cstheme="minorHAnsi"/>
        </w:rPr>
        <w:t>.</w:t>
      </w:r>
      <w:r>
        <w:rPr>
          <w:rFonts w:eastAsia="Calibri" w:cstheme="minorHAnsi"/>
        </w:rPr>
        <w:t xml:space="preserve"> </w:t>
      </w:r>
      <w:r w:rsidRPr="004026BB">
        <w:rPr>
          <w:rFonts w:eastAsia="Calibri" w:cstheme="minorHAnsi"/>
        </w:rPr>
        <w:t>He graduated Tartu Univ</w:t>
      </w:r>
      <w:r>
        <w:rPr>
          <w:rFonts w:eastAsia="Calibri" w:cstheme="minorHAnsi"/>
        </w:rPr>
        <w:t xml:space="preserve">ersity in 1989 specializing in </w:t>
      </w:r>
      <w:proofErr w:type="spellStart"/>
      <w:r>
        <w:rPr>
          <w:rFonts w:eastAsia="Calibri" w:cstheme="minorHAnsi"/>
        </w:rPr>
        <w:t>s</w:t>
      </w:r>
      <w:r w:rsidRPr="004026BB">
        <w:rPr>
          <w:rFonts w:eastAsia="Calibri" w:cstheme="minorHAnsi"/>
        </w:rPr>
        <w:t>ur</w:t>
      </w:r>
      <w:r>
        <w:rPr>
          <w:rFonts w:eastAsia="Calibri" w:cstheme="minorHAnsi"/>
        </w:rPr>
        <w:t>do-</w:t>
      </w:r>
      <w:r w:rsidRPr="004026BB">
        <w:rPr>
          <w:rFonts w:eastAsia="Calibri" w:cstheme="minorHAnsi"/>
        </w:rPr>
        <w:t>pedagog</w:t>
      </w:r>
      <w:r>
        <w:rPr>
          <w:rFonts w:eastAsia="Calibri" w:cstheme="minorHAnsi"/>
        </w:rPr>
        <w:t>ics</w:t>
      </w:r>
      <w:proofErr w:type="spellEnd"/>
      <w:r w:rsidRPr="004026BB">
        <w:rPr>
          <w:rFonts w:eastAsia="Calibri" w:cstheme="minorHAnsi"/>
        </w:rPr>
        <w:t xml:space="preserve">, Estonian language and </w:t>
      </w:r>
      <w:r>
        <w:rPr>
          <w:rFonts w:eastAsia="Calibri" w:cstheme="minorHAnsi"/>
        </w:rPr>
        <w:t>l</w:t>
      </w:r>
      <w:r w:rsidRPr="004026BB">
        <w:rPr>
          <w:rFonts w:eastAsia="Calibri" w:cstheme="minorHAnsi"/>
        </w:rPr>
        <w:t>iterature pedagogics, MA in Practical Theology (1995, Cincinnati Bible Seminary Master of Arts), MA in Christian Ethics (2000, TCM International Institute, Austria, Master of Divinity), PhD in Ethics of Virtue (2011, University of Wales PhD).</w:t>
      </w:r>
      <w:r>
        <w:rPr>
          <w:rFonts w:eastAsia="Calibri" w:cstheme="minorHAnsi"/>
        </w:rPr>
        <w:t xml:space="preserve"> </w:t>
      </w:r>
      <w:r w:rsidRPr="004026BB">
        <w:rPr>
          <w:rFonts w:eastAsia="Calibri" w:cstheme="minorHAnsi"/>
        </w:rPr>
        <w:t>2002–2006</w:t>
      </w:r>
      <w:r>
        <w:rPr>
          <w:rFonts w:eastAsia="Calibri" w:cstheme="minorHAnsi"/>
        </w:rPr>
        <w:t>,</w:t>
      </w:r>
      <w:r w:rsidRPr="004026BB">
        <w:rPr>
          <w:rFonts w:eastAsia="Calibri" w:cstheme="minorHAnsi"/>
        </w:rPr>
        <w:t xml:space="preserve"> Remmel was rector of Tartu Theological Seminary, 2008-2016 </w:t>
      </w:r>
      <w:proofErr w:type="gramStart"/>
      <w:r w:rsidRPr="004026BB">
        <w:rPr>
          <w:rFonts w:eastAsia="Calibri" w:cstheme="minorHAnsi"/>
        </w:rPr>
        <w:t>president</w:t>
      </w:r>
      <w:proofErr w:type="gramEnd"/>
      <w:r w:rsidRPr="004026BB">
        <w:rPr>
          <w:rFonts w:eastAsia="Calibri" w:cstheme="minorHAnsi"/>
        </w:rPr>
        <w:t xml:space="preserve"> of the Union of Free Evangelical and Baptist Churches of Estonia, 2001</w:t>
      </w:r>
      <w:r>
        <w:rPr>
          <w:rFonts w:eastAsia="Calibri" w:cstheme="minorHAnsi"/>
        </w:rPr>
        <w:t>–</w:t>
      </w:r>
      <w:r w:rsidRPr="004026BB">
        <w:rPr>
          <w:rFonts w:eastAsia="Calibri" w:cstheme="minorHAnsi"/>
        </w:rPr>
        <w:t xml:space="preserve">2016 </w:t>
      </w:r>
      <w:r>
        <w:rPr>
          <w:rFonts w:eastAsia="Calibri" w:cstheme="minorHAnsi"/>
        </w:rPr>
        <w:t>senior</w:t>
      </w:r>
      <w:r w:rsidRPr="004026BB">
        <w:rPr>
          <w:rFonts w:eastAsia="Calibri" w:cstheme="minorHAnsi"/>
        </w:rPr>
        <w:t xml:space="preserve"> </w:t>
      </w:r>
      <w:r>
        <w:rPr>
          <w:rFonts w:eastAsia="Calibri" w:cstheme="minorHAnsi"/>
        </w:rPr>
        <w:t>p</w:t>
      </w:r>
      <w:r w:rsidRPr="004026BB">
        <w:rPr>
          <w:rFonts w:eastAsia="Calibri" w:cstheme="minorHAnsi"/>
        </w:rPr>
        <w:t>astor</w:t>
      </w:r>
      <w:r>
        <w:rPr>
          <w:rFonts w:eastAsia="Calibri" w:cstheme="minorHAnsi"/>
        </w:rPr>
        <w:t xml:space="preserve"> of the Tartu Salem Baptist congregation</w:t>
      </w:r>
      <w:r w:rsidRPr="004026BB">
        <w:rPr>
          <w:rFonts w:eastAsia="Calibri" w:cstheme="minorHAnsi"/>
        </w:rPr>
        <w:t>.</w:t>
      </w:r>
      <w:r>
        <w:rPr>
          <w:rFonts w:eastAsia="Calibri" w:cstheme="minorHAnsi"/>
        </w:rPr>
        <w:t xml:space="preserve"> </w:t>
      </w:r>
      <w:r w:rsidRPr="004026BB">
        <w:rPr>
          <w:rFonts w:eastAsia="Calibri" w:cstheme="minorHAnsi"/>
        </w:rPr>
        <w:t xml:space="preserve">Remmel is the </w:t>
      </w:r>
      <w:r>
        <w:rPr>
          <w:rFonts w:eastAsia="Calibri" w:cstheme="minorHAnsi"/>
        </w:rPr>
        <w:t>v</w:t>
      </w:r>
      <w:r w:rsidRPr="004026BB">
        <w:rPr>
          <w:rFonts w:eastAsia="Calibri" w:cstheme="minorHAnsi"/>
        </w:rPr>
        <w:t>ice</w:t>
      </w:r>
      <w:r>
        <w:rPr>
          <w:rFonts w:eastAsia="Calibri" w:cstheme="minorHAnsi"/>
        </w:rPr>
        <w:t>-p</w:t>
      </w:r>
      <w:r w:rsidRPr="004026BB">
        <w:rPr>
          <w:rFonts w:eastAsia="Calibri" w:cstheme="minorHAnsi"/>
        </w:rPr>
        <w:t xml:space="preserve">resident of the Estonian Council of Churches, ethics consultant, elder in the 3D Church and </w:t>
      </w:r>
      <w:r>
        <w:rPr>
          <w:rFonts w:eastAsia="Calibri" w:cstheme="minorHAnsi"/>
        </w:rPr>
        <w:t>t</w:t>
      </w:r>
      <w:r w:rsidRPr="004026BB">
        <w:rPr>
          <w:rFonts w:eastAsia="Calibri" w:cstheme="minorHAnsi"/>
        </w:rPr>
        <w:t xml:space="preserve">raining </w:t>
      </w:r>
      <w:r>
        <w:rPr>
          <w:rFonts w:eastAsia="Calibri" w:cstheme="minorHAnsi"/>
        </w:rPr>
        <w:t>p</w:t>
      </w:r>
      <w:r w:rsidRPr="004026BB">
        <w:rPr>
          <w:rFonts w:eastAsia="Calibri" w:cstheme="minorHAnsi"/>
        </w:rPr>
        <w:t xml:space="preserve">astor. He is a member of Council of Elders and Ordaining Committee of the Union of Free Evangelical and Baptist Churches of Estonia, of the board and workgroups of the </w:t>
      </w:r>
      <w:r w:rsidRPr="00BF0418">
        <w:rPr>
          <w:rFonts w:ascii="Calibri" w:eastAsia="Calibri" w:hAnsi="Calibri" w:cs="Times New Roman"/>
        </w:rPr>
        <w:t xml:space="preserve">Estonian Evangelical Alliance, of the bioethics workgroup </w:t>
      </w:r>
      <w:r>
        <w:rPr>
          <w:rFonts w:ascii="Calibri" w:eastAsia="Calibri" w:hAnsi="Calibri" w:cs="Times New Roman"/>
        </w:rPr>
        <w:t>of</w:t>
      </w:r>
      <w:r w:rsidRPr="00BF0418">
        <w:rPr>
          <w:rFonts w:ascii="Calibri" w:eastAsia="Calibri" w:hAnsi="Calibri" w:cs="Times New Roman"/>
        </w:rPr>
        <w:t xml:space="preserve"> the Conference of European Churches, of the expert group of ethics of the Community of Protestant Church</w:t>
      </w:r>
      <w:r>
        <w:rPr>
          <w:rFonts w:ascii="Calibri" w:eastAsia="Calibri" w:hAnsi="Calibri" w:cs="Times New Roman"/>
        </w:rPr>
        <w:t>es in Europe (CPCE) and of the B</w:t>
      </w:r>
      <w:r w:rsidRPr="00BF0418">
        <w:rPr>
          <w:rFonts w:ascii="Calibri" w:eastAsia="Calibri" w:hAnsi="Calibri" w:cs="Times New Roman"/>
        </w:rPr>
        <w:t>oard of Estonian Bioethics, he is also an ethics lecturer in several Estonian and also international higher education institutions.</w:t>
      </w:r>
    </w:p>
    <w:p w:rsidR="00236818" w:rsidRPr="00236818" w:rsidRDefault="00236818" w:rsidP="00AC1D1D">
      <w:pPr>
        <w:spacing w:after="0" w:line="240" w:lineRule="auto"/>
        <w:jc w:val="both"/>
        <w:rPr>
          <w:rFonts w:eastAsia="Times New Roman" w:cstheme="minorHAnsi"/>
          <w:color w:val="000000"/>
        </w:rPr>
      </w:pPr>
    </w:p>
    <w:p w:rsidR="00236818" w:rsidRDefault="00236818" w:rsidP="00236818">
      <w:pPr>
        <w:spacing w:after="0" w:line="240" w:lineRule="auto"/>
        <w:jc w:val="center"/>
        <w:rPr>
          <w:rFonts w:eastAsia="Times New Roman" w:cstheme="minorHAnsi"/>
          <w:color w:val="000000"/>
          <w:lang w:val="en-GB"/>
        </w:rPr>
      </w:pPr>
      <w:r>
        <w:rPr>
          <w:rFonts w:eastAsia="Times New Roman" w:cstheme="minorHAnsi"/>
          <w:color w:val="000000"/>
          <w:lang w:val="en-GB"/>
        </w:rPr>
        <w:t>***</w:t>
      </w:r>
    </w:p>
    <w:p w:rsidR="00236818" w:rsidRDefault="00236818" w:rsidP="00AC1D1D">
      <w:pPr>
        <w:spacing w:after="0" w:line="240" w:lineRule="auto"/>
        <w:jc w:val="both"/>
        <w:rPr>
          <w:rFonts w:eastAsia="Times New Roman" w:cstheme="minorHAnsi"/>
          <w:color w:val="000000"/>
          <w:lang w:val="en-GB"/>
        </w:rPr>
      </w:pPr>
    </w:p>
    <w:p w:rsidR="00AC1D1D" w:rsidRPr="004026BB" w:rsidRDefault="00AC1D1D" w:rsidP="00AC1D1D">
      <w:pPr>
        <w:spacing w:after="0" w:line="240" w:lineRule="auto"/>
        <w:jc w:val="both"/>
        <w:rPr>
          <w:rFonts w:eastAsia="Times New Roman" w:cstheme="minorHAnsi"/>
          <w:color w:val="000000"/>
          <w:lang w:val="et-EE"/>
        </w:rPr>
      </w:pPr>
      <w:r w:rsidRPr="004026BB">
        <w:rPr>
          <w:rFonts w:eastAsia="Times New Roman" w:cstheme="minorHAnsi"/>
          <w:color w:val="000000"/>
          <w:lang w:val="en-GB"/>
        </w:rPr>
        <w:t xml:space="preserve">His Eminence </w:t>
      </w:r>
      <w:proofErr w:type="spellStart"/>
      <w:r w:rsidRPr="00F31188">
        <w:rPr>
          <w:rFonts w:eastAsia="Times New Roman" w:cstheme="minorHAnsi"/>
          <w:b/>
          <w:color w:val="000000"/>
          <w:lang w:val="en-GB"/>
        </w:rPr>
        <w:t>Stephanos</w:t>
      </w:r>
      <w:proofErr w:type="spellEnd"/>
      <w:r w:rsidRPr="004026BB">
        <w:rPr>
          <w:rFonts w:eastAsia="Times New Roman" w:cstheme="minorHAnsi"/>
          <w:color w:val="000000"/>
          <w:lang w:val="en-GB"/>
        </w:rPr>
        <w:t>, Metropolitan of Tallinn and all Estonia</w:t>
      </w:r>
      <w:r>
        <w:rPr>
          <w:rFonts w:eastAsia="Times New Roman" w:cstheme="minorHAnsi"/>
          <w:color w:val="000000"/>
          <w:lang w:val="en-GB"/>
        </w:rPr>
        <w:t>, was born in 1940 in the Belgian Congo (now the Democratic Republic of the Congo).</w:t>
      </w:r>
      <w:r w:rsidRPr="004026BB">
        <w:rPr>
          <w:rFonts w:eastAsia="Times New Roman" w:cstheme="minorHAnsi"/>
          <w:color w:val="000000"/>
          <w:lang w:val="en-GB"/>
        </w:rPr>
        <w:t xml:space="preserve"> </w:t>
      </w:r>
      <w:r>
        <w:rPr>
          <w:rFonts w:eastAsia="Times New Roman" w:cstheme="minorHAnsi"/>
          <w:color w:val="000000"/>
          <w:lang w:val="en-GB"/>
        </w:rPr>
        <w:t xml:space="preserve">He studied theology at </w:t>
      </w:r>
      <w:r w:rsidRPr="004026BB">
        <w:rPr>
          <w:rFonts w:eastAsia="Times New Roman" w:cstheme="minorHAnsi"/>
          <w:color w:val="000000"/>
          <w:lang w:val="en-GB"/>
        </w:rPr>
        <w:t xml:space="preserve">St. </w:t>
      </w:r>
      <w:proofErr w:type="spellStart"/>
      <w:r w:rsidRPr="004026BB">
        <w:rPr>
          <w:rFonts w:eastAsia="Times New Roman" w:cstheme="minorHAnsi"/>
          <w:color w:val="000000"/>
          <w:lang w:val="en-GB"/>
        </w:rPr>
        <w:t>Sergius</w:t>
      </w:r>
      <w:proofErr w:type="spellEnd"/>
      <w:r w:rsidRPr="004026BB">
        <w:rPr>
          <w:rFonts w:eastAsia="Times New Roman" w:cstheme="minorHAnsi"/>
          <w:color w:val="000000"/>
          <w:lang w:val="en-GB"/>
        </w:rPr>
        <w:t xml:space="preserve"> </w:t>
      </w:r>
      <w:r>
        <w:rPr>
          <w:rFonts w:eastAsia="Times New Roman" w:cstheme="minorHAnsi"/>
          <w:color w:val="000000"/>
          <w:lang w:val="en-GB"/>
        </w:rPr>
        <w:t xml:space="preserve">Orthodox </w:t>
      </w:r>
      <w:r w:rsidRPr="004026BB">
        <w:rPr>
          <w:rFonts w:eastAsia="Times New Roman" w:cstheme="minorHAnsi"/>
          <w:color w:val="000000"/>
          <w:lang w:val="en-GB"/>
        </w:rPr>
        <w:t xml:space="preserve">Theological Institute </w:t>
      </w:r>
      <w:r>
        <w:rPr>
          <w:rFonts w:eastAsia="Times New Roman" w:cstheme="minorHAnsi"/>
          <w:color w:val="000000"/>
          <w:lang w:val="en-GB"/>
        </w:rPr>
        <w:t xml:space="preserve">in Paris and at the University of Paris. Before coming to Estonia, he worked </w:t>
      </w:r>
      <w:proofErr w:type="gramStart"/>
      <w:r>
        <w:rPr>
          <w:rFonts w:eastAsia="Times New Roman" w:cstheme="minorHAnsi"/>
          <w:color w:val="000000"/>
          <w:lang w:val="en-GB"/>
        </w:rPr>
        <w:t xml:space="preserve">as </w:t>
      </w:r>
      <w:r w:rsidR="008D668A">
        <w:rPr>
          <w:rFonts w:eastAsia="Times New Roman" w:cstheme="minorHAnsi"/>
          <w:color w:val="000000"/>
          <w:lang w:val="en-GB"/>
        </w:rPr>
        <w:t xml:space="preserve"> s</w:t>
      </w:r>
      <w:r w:rsidRPr="004026BB">
        <w:rPr>
          <w:rFonts w:eastAsia="Times New Roman" w:cstheme="minorHAnsi"/>
          <w:color w:val="000000"/>
          <w:lang w:val="en-GB"/>
        </w:rPr>
        <w:t>ecretary</w:t>
      </w:r>
      <w:proofErr w:type="gramEnd"/>
      <w:r w:rsidRPr="004026BB">
        <w:rPr>
          <w:rFonts w:eastAsia="Times New Roman" w:cstheme="minorHAnsi"/>
          <w:color w:val="000000"/>
          <w:lang w:val="en-GB"/>
        </w:rPr>
        <w:t xml:space="preserve"> of the Conference of Orthodox Bishops in France, </w:t>
      </w:r>
      <w:r>
        <w:rPr>
          <w:rFonts w:eastAsia="Times New Roman" w:cstheme="minorHAnsi"/>
          <w:color w:val="000000"/>
          <w:lang w:val="en-GB"/>
        </w:rPr>
        <w:t xml:space="preserve">was </w:t>
      </w:r>
      <w:r w:rsidR="008D668A">
        <w:rPr>
          <w:rFonts w:eastAsia="Times New Roman" w:cstheme="minorHAnsi"/>
          <w:color w:val="000000"/>
          <w:lang w:val="en-GB"/>
        </w:rPr>
        <w:t>c</w:t>
      </w:r>
      <w:r w:rsidRPr="004026BB">
        <w:rPr>
          <w:rFonts w:eastAsia="Times New Roman" w:cstheme="minorHAnsi"/>
          <w:color w:val="000000"/>
          <w:lang w:val="en-GB"/>
        </w:rPr>
        <w:t xml:space="preserve">hairman of the </w:t>
      </w:r>
      <w:r>
        <w:rPr>
          <w:rFonts w:eastAsia="Times New Roman" w:cstheme="minorHAnsi"/>
          <w:color w:val="000000"/>
          <w:lang w:val="en-GB"/>
        </w:rPr>
        <w:t>M</w:t>
      </w:r>
      <w:r w:rsidRPr="004026BB">
        <w:rPr>
          <w:rFonts w:eastAsia="Times New Roman" w:cstheme="minorHAnsi"/>
          <w:color w:val="000000"/>
          <w:lang w:val="en-GB"/>
        </w:rPr>
        <w:t xml:space="preserve">edia </w:t>
      </w:r>
      <w:r>
        <w:rPr>
          <w:rFonts w:eastAsia="Times New Roman" w:cstheme="minorHAnsi"/>
          <w:color w:val="000000"/>
          <w:lang w:val="en-GB"/>
        </w:rPr>
        <w:t>C</w:t>
      </w:r>
      <w:r w:rsidRPr="004026BB">
        <w:rPr>
          <w:rFonts w:eastAsia="Times New Roman" w:cstheme="minorHAnsi"/>
          <w:color w:val="000000"/>
          <w:lang w:val="en-GB"/>
        </w:rPr>
        <w:t>ommission of the Orthodox Churches in France</w:t>
      </w:r>
      <w:r>
        <w:rPr>
          <w:rFonts w:eastAsia="Times New Roman" w:cstheme="minorHAnsi"/>
          <w:color w:val="000000"/>
          <w:lang w:val="en-GB"/>
        </w:rPr>
        <w:t xml:space="preserve"> and also</w:t>
      </w:r>
      <w:r w:rsidRPr="004026BB">
        <w:rPr>
          <w:rFonts w:eastAsia="Times New Roman" w:cstheme="minorHAnsi"/>
          <w:color w:val="000000"/>
          <w:lang w:val="en-GB"/>
        </w:rPr>
        <w:t xml:space="preserve"> producer of the Orthodox programs in French television and radio. </w:t>
      </w:r>
      <w:r>
        <w:rPr>
          <w:rFonts w:eastAsia="Times New Roman" w:cstheme="minorHAnsi"/>
          <w:color w:val="000000"/>
          <w:lang w:val="en-GB"/>
        </w:rPr>
        <w:t xml:space="preserve">He lectured </w:t>
      </w:r>
      <w:r w:rsidRPr="004026BB">
        <w:rPr>
          <w:rFonts w:eastAsia="Times New Roman" w:cstheme="minorHAnsi"/>
          <w:color w:val="000000"/>
          <w:lang w:val="en-GB"/>
        </w:rPr>
        <w:t xml:space="preserve">at St. </w:t>
      </w:r>
      <w:proofErr w:type="spellStart"/>
      <w:r w:rsidRPr="004026BB">
        <w:rPr>
          <w:rFonts w:eastAsia="Times New Roman" w:cstheme="minorHAnsi"/>
          <w:color w:val="000000"/>
          <w:lang w:val="en-GB"/>
        </w:rPr>
        <w:t>Sergius</w:t>
      </w:r>
      <w:proofErr w:type="spellEnd"/>
      <w:r w:rsidRPr="004026BB">
        <w:rPr>
          <w:rFonts w:eastAsia="Times New Roman" w:cstheme="minorHAnsi"/>
          <w:color w:val="000000"/>
          <w:lang w:val="en-GB"/>
        </w:rPr>
        <w:t xml:space="preserve"> </w:t>
      </w:r>
      <w:r>
        <w:rPr>
          <w:rFonts w:eastAsia="Times New Roman" w:cstheme="minorHAnsi"/>
          <w:color w:val="000000"/>
          <w:lang w:val="en-GB"/>
        </w:rPr>
        <w:t xml:space="preserve">Orthodox </w:t>
      </w:r>
      <w:r w:rsidRPr="004026BB">
        <w:rPr>
          <w:rFonts w:eastAsia="Times New Roman" w:cstheme="minorHAnsi"/>
          <w:color w:val="000000"/>
          <w:lang w:val="en-GB"/>
        </w:rPr>
        <w:t xml:space="preserve">Theological Institute </w:t>
      </w:r>
      <w:r>
        <w:rPr>
          <w:rFonts w:eastAsia="Times New Roman" w:cstheme="minorHAnsi"/>
          <w:color w:val="000000"/>
          <w:lang w:val="en-GB"/>
        </w:rPr>
        <w:t>in</w:t>
      </w:r>
      <w:r w:rsidRPr="004026BB">
        <w:rPr>
          <w:rFonts w:eastAsia="Times New Roman" w:cstheme="minorHAnsi"/>
          <w:color w:val="000000"/>
          <w:lang w:val="en-GB"/>
        </w:rPr>
        <w:t xml:space="preserve"> Paris</w:t>
      </w:r>
      <w:r>
        <w:rPr>
          <w:rFonts w:eastAsia="Times New Roman" w:cstheme="minorHAnsi"/>
          <w:color w:val="000000"/>
          <w:lang w:val="en-GB"/>
        </w:rPr>
        <w:t>,</w:t>
      </w:r>
      <w:r w:rsidRPr="004026BB">
        <w:rPr>
          <w:rFonts w:eastAsia="Times New Roman" w:cstheme="minorHAnsi"/>
          <w:color w:val="000000"/>
          <w:lang w:val="en-GB"/>
        </w:rPr>
        <w:t xml:space="preserve"> from 1990</w:t>
      </w:r>
      <w:r>
        <w:rPr>
          <w:rFonts w:eastAsia="Times New Roman" w:cstheme="minorHAnsi"/>
          <w:color w:val="000000"/>
          <w:lang w:val="en-GB"/>
        </w:rPr>
        <w:t xml:space="preserve"> </w:t>
      </w:r>
      <w:r w:rsidRPr="004026BB">
        <w:rPr>
          <w:rFonts w:eastAsia="Times New Roman" w:cstheme="minorHAnsi"/>
          <w:color w:val="000000"/>
          <w:lang w:val="en-GB"/>
        </w:rPr>
        <w:t xml:space="preserve">to </w:t>
      </w:r>
      <w:proofErr w:type="gramStart"/>
      <w:r w:rsidRPr="004026BB">
        <w:rPr>
          <w:rFonts w:eastAsia="Times New Roman" w:cstheme="minorHAnsi"/>
          <w:color w:val="000000"/>
          <w:lang w:val="en-GB"/>
        </w:rPr>
        <w:t>1999</w:t>
      </w:r>
      <w:r>
        <w:rPr>
          <w:rFonts w:eastAsia="Times New Roman" w:cstheme="minorHAnsi"/>
          <w:color w:val="000000"/>
          <w:lang w:val="en-GB"/>
        </w:rPr>
        <w:t>,</w:t>
      </w:r>
      <w:proofErr w:type="gramEnd"/>
      <w:r w:rsidRPr="004026BB">
        <w:rPr>
          <w:rFonts w:eastAsia="Times New Roman" w:cstheme="minorHAnsi"/>
          <w:color w:val="000000"/>
          <w:lang w:val="en-GB"/>
        </w:rPr>
        <w:t xml:space="preserve"> </w:t>
      </w:r>
      <w:r>
        <w:rPr>
          <w:rFonts w:eastAsia="Times New Roman" w:cstheme="minorHAnsi"/>
          <w:color w:val="000000"/>
          <w:lang w:val="en-GB"/>
        </w:rPr>
        <w:t xml:space="preserve">he was </w:t>
      </w:r>
      <w:r w:rsidRPr="004026BB">
        <w:rPr>
          <w:rFonts w:eastAsia="Times New Roman" w:cstheme="minorHAnsi"/>
          <w:color w:val="000000"/>
          <w:lang w:val="en-GB"/>
        </w:rPr>
        <w:t xml:space="preserve">professor of </w:t>
      </w:r>
      <w:proofErr w:type="spellStart"/>
      <w:r w:rsidRPr="004026BB">
        <w:rPr>
          <w:rFonts w:eastAsia="Times New Roman" w:cstheme="minorHAnsi"/>
          <w:color w:val="000000"/>
          <w:lang w:val="en-GB"/>
        </w:rPr>
        <w:t>patrology</w:t>
      </w:r>
      <w:proofErr w:type="spellEnd"/>
      <w:r w:rsidRPr="004026BB">
        <w:rPr>
          <w:rFonts w:eastAsia="Times New Roman" w:cstheme="minorHAnsi"/>
          <w:color w:val="000000"/>
          <w:lang w:val="en-GB"/>
        </w:rPr>
        <w:t xml:space="preserve"> at the </w:t>
      </w:r>
      <w:r>
        <w:rPr>
          <w:rFonts w:eastAsia="Times New Roman" w:cstheme="minorHAnsi"/>
          <w:color w:val="000000"/>
          <w:lang w:val="en-GB"/>
        </w:rPr>
        <w:t xml:space="preserve">Roman </w:t>
      </w:r>
      <w:r w:rsidRPr="004026BB">
        <w:rPr>
          <w:rFonts w:eastAsia="Times New Roman" w:cstheme="minorHAnsi"/>
          <w:color w:val="000000"/>
          <w:lang w:val="en-GB"/>
        </w:rPr>
        <w:t xml:space="preserve">Catholic Seminary of Nice. </w:t>
      </w:r>
      <w:r>
        <w:rPr>
          <w:rFonts w:eastAsia="Times New Roman" w:cstheme="minorHAnsi"/>
          <w:color w:val="000000"/>
          <w:lang w:val="en-GB"/>
        </w:rPr>
        <w:t xml:space="preserve">Metropolitan </w:t>
      </w:r>
      <w:proofErr w:type="spellStart"/>
      <w:r>
        <w:rPr>
          <w:rFonts w:eastAsia="Times New Roman" w:cstheme="minorHAnsi"/>
          <w:color w:val="000000"/>
          <w:lang w:val="en-GB"/>
        </w:rPr>
        <w:t>Stephanos</w:t>
      </w:r>
      <w:proofErr w:type="spellEnd"/>
      <w:r>
        <w:rPr>
          <w:rFonts w:eastAsia="Times New Roman" w:cstheme="minorHAnsi"/>
          <w:color w:val="000000"/>
          <w:lang w:val="en-GB"/>
        </w:rPr>
        <w:t xml:space="preserve"> </w:t>
      </w:r>
      <w:r w:rsidRPr="004026BB">
        <w:rPr>
          <w:rFonts w:eastAsia="Times New Roman" w:cstheme="minorHAnsi"/>
          <w:color w:val="000000"/>
          <w:lang w:val="en-GB"/>
        </w:rPr>
        <w:t xml:space="preserve">has </w:t>
      </w:r>
      <w:r>
        <w:rPr>
          <w:rFonts w:eastAsia="Times New Roman" w:cstheme="minorHAnsi"/>
          <w:color w:val="000000"/>
          <w:lang w:val="en-GB"/>
        </w:rPr>
        <w:t xml:space="preserve">also </w:t>
      </w:r>
      <w:r w:rsidRPr="004026BB">
        <w:rPr>
          <w:rFonts w:eastAsia="Times New Roman" w:cstheme="minorHAnsi"/>
          <w:color w:val="000000"/>
          <w:lang w:val="en-GB"/>
        </w:rPr>
        <w:t xml:space="preserve">given lectures at the </w:t>
      </w:r>
      <w:r>
        <w:rPr>
          <w:rFonts w:eastAsia="Times New Roman" w:cstheme="minorHAnsi"/>
          <w:color w:val="000000"/>
          <w:lang w:val="en-GB"/>
        </w:rPr>
        <w:t>Faculty of L</w:t>
      </w:r>
      <w:r w:rsidRPr="004026BB">
        <w:rPr>
          <w:rFonts w:eastAsia="Times New Roman" w:cstheme="minorHAnsi"/>
          <w:color w:val="000000"/>
          <w:lang w:val="en-GB"/>
        </w:rPr>
        <w:t xml:space="preserve">aw of the University of Nice about the geopolitical role of the Orthodox Church and at the University of Montpellier </w:t>
      </w:r>
      <w:r>
        <w:rPr>
          <w:rFonts w:eastAsia="Times New Roman" w:cstheme="minorHAnsi"/>
          <w:color w:val="000000"/>
          <w:lang w:val="en-GB"/>
        </w:rPr>
        <w:t>about</w:t>
      </w:r>
      <w:r w:rsidRPr="004026BB">
        <w:rPr>
          <w:rFonts w:eastAsia="Times New Roman" w:cstheme="minorHAnsi"/>
          <w:color w:val="000000"/>
          <w:lang w:val="en-GB"/>
        </w:rPr>
        <w:t xml:space="preserve"> the spiritual tradition of Byzantium. </w:t>
      </w:r>
      <w:r>
        <w:rPr>
          <w:rFonts w:eastAsia="Times New Roman" w:cstheme="minorHAnsi"/>
          <w:color w:val="000000"/>
          <w:lang w:val="en-GB"/>
        </w:rPr>
        <w:t xml:space="preserve">In 1999, he was elected as Metropolitan of the Orthodox Church of Estonia, and installed in 2000 by the representatives of the Ecumenical Patriarchate of Constantinople. </w:t>
      </w:r>
      <w:r w:rsidRPr="004026BB">
        <w:rPr>
          <w:rFonts w:eastAsia="Times New Roman" w:cstheme="minorHAnsi"/>
          <w:color w:val="000000"/>
          <w:lang w:val="en-GB"/>
        </w:rPr>
        <w:t xml:space="preserve">Metropolitan </w:t>
      </w:r>
      <w:proofErr w:type="spellStart"/>
      <w:r w:rsidRPr="004026BB">
        <w:rPr>
          <w:rFonts w:eastAsia="Times New Roman" w:cstheme="minorHAnsi"/>
          <w:color w:val="000000"/>
          <w:lang w:val="en-GB"/>
        </w:rPr>
        <w:t>Stephanos</w:t>
      </w:r>
      <w:proofErr w:type="spellEnd"/>
      <w:r w:rsidRPr="004026BB">
        <w:rPr>
          <w:rFonts w:eastAsia="Times New Roman" w:cstheme="minorHAnsi"/>
          <w:color w:val="000000"/>
          <w:lang w:val="en-GB"/>
        </w:rPr>
        <w:t xml:space="preserve"> has written various books and articles on theology in French, many have been translated into other languages. </w:t>
      </w:r>
    </w:p>
    <w:p w:rsidR="00AC1D1D" w:rsidRDefault="00AC1D1D" w:rsidP="00AC1D1D">
      <w:pPr>
        <w:spacing w:after="0" w:line="240" w:lineRule="auto"/>
        <w:jc w:val="both"/>
        <w:rPr>
          <w:lang w:val="et-EE"/>
        </w:rPr>
      </w:pPr>
    </w:p>
    <w:p w:rsidR="00236818" w:rsidRPr="00D51608" w:rsidRDefault="00236818" w:rsidP="00236818">
      <w:pPr>
        <w:spacing w:after="0" w:line="240" w:lineRule="auto"/>
        <w:jc w:val="center"/>
        <w:rPr>
          <w:lang w:val="et-EE"/>
        </w:rPr>
      </w:pPr>
      <w:r>
        <w:rPr>
          <w:lang w:val="et-EE"/>
        </w:rPr>
        <w:t>***</w:t>
      </w:r>
    </w:p>
    <w:sectPr w:rsidR="00236818" w:rsidRPr="00D51608" w:rsidSect="00E258F2">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747" w:rsidRDefault="00416747" w:rsidP="004A6C86">
      <w:pPr>
        <w:spacing w:after="0" w:line="240" w:lineRule="auto"/>
      </w:pPr>
      <w:r>
        <w:separator/>
      </w:r>
    </w:p>
  </w:endnote>
  <w:endnote w:type="continuationSeparator" w:id="0">
    <w:p w:rsidR="00416747" w:rsidRDefault="00416747" w:rsidP="004A6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747" w:rsidRDefault="00416747" w:rsidP="004A6C86">
      <w:pPr>
        <w:spacing w:after="0" w:line="240" w:lineRule="auto"/>
      </w:pPr>
      <w:r>
        <w:separator/>
      </w:r>
    </w:p>
  </w:footnote>
  <w:footnote w:type="continuationSeparator" w:id="0">
    <w:p w:rsidR="00416747" w:rsidRDefault="00416747" w:rsidP="004A6C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C86" w:rsidRPr="004A6C86" w:rsidRDefault="004A6C86" w:rsidP="004A6C86">
    <w:pPr>
      <w:pStyle w:val="Pis"/>
      <w:jc w:val="right"/>
      <w:rPr>
        <w:i/>
        <w:sz w:val="20"/>
        <w:szCs w:val="20"/>
      </w:rPr>
    </w:pPr>
    <w:r w:rsidRPr="004A6C86">
      <w:rPr>
        <w:i/>
        <w:sz w:val="20"/>
        <w:szCs w:val="20"/>
      </w:rPr>
      <w:t>“From Conflict to Communion”, 27.09.2017, Tallinn</w:t>
    </w:r>
  </w:p>
  <w:p w:rsidR="004A6C86" w:rsidRDefault="004A6C86">
    <w:pPr>
      <w:pStyle w:val="Pi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D51608"/>
    <w:rsid w:val="0000372D"/>
    <w:rsid w:val="00236818"/>
    <w:rsid w:val="00416747"/>
    <w:rsid w:val="004A6C86"/>
    <w:rsid w:val="004C4CF2"/>
    <w:rsid w:val="005A5CD1"/>
    <w:rsid w:val="008D668A"/>
    <w:rsid w:val="0096403F"/>
    <w:rsid w:val="00AC1D1D"/>
    <w:rsid w:val="00D51608"/>
    <w:rsid w:val="00E258F2"/>
    <w:rsid w:val="00EC268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51608"/>
    <w:pPr>
      <w:spacing w:after="160" w:line="259" w:lineRule="auto"/>
    </w:pPr>
    <w:rPr>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4A6C86"/>
    <w:pPr>
      <w:tabs>
        <w:tab w:val="center" w:pos="4536"/>
        <w:tab w:val="right" w:pos="9072"/>
      </w:tabs>
      <w:spacing w:after="0" w:line="240" w:lineRule="auto"/>
    </w:pPr>
  </w:style>
  <w:style w:type="character" w:customStyle="1" w:styleId="PisMrk">
    <w:name w:val="Päis Märk"/>
    <w:basedOn w:val="Liguvaikefont"/>
    <w:link w:val="Pis"/>
    <w:uiPriority w:val="99"/>
    <w:rsid w:val="004A6C86"/>
    <w:rPr>
      <w:lang w:val="en-US"/>
    </w:rPr>
  </w:style>
  <w:style w:type="paragraph" w:styleId="Jalus">
    <w:name w:val="footer"/>
    <w:basedOn w:val="Normaallaad"/>
    <w:link w:val="JalusMrk"/>
    <w:uiPriority w:val="99"/>
    <w:unhideWhenUsed/>
    <w:rsid w:val="004A6C86"/>
    <w:pPr>
      <w:tabs>
        <w:tab w:val="center" w:pos="4536"/>
        <w:tab w:val="right" w:pos="9072"/>
      </w:tabs>
      <w:spacing w:after="0" w:line="240" w:lineRule="auto"/>
    </w:pPr>
  </w:style>
  <w:style w:type="character" w:customStyle="1" w:styleId="JalusMrk">
    <w:name w:val="Jalus Märk"/>
    <w:basedOn w:val="Liguvaikefont"/>
    <w:link w:val="Jalus"/>
    <w:uiPriority w:val="99"/>
    <w:rsid w:val="004A6C86"/>
    <w:rPr>
      <w:lang w:val="en-US"/>
    </w:rPr>
  </w:style>
  <w:style w:type="paragraph" w:styleId="Jutumullitekst">
    <w:name w:val="Balloon Text"/>
    <w:basedOn w:val="Normaallaad"/>
    <w:link w:val="JutumullitekstMrk"/>
    <w:uiPriority w:val="99"/>
    <w:semiHidden/>
    <w:unhideWhenUsed/>
    <w:rsid w:val="004A6C8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A6C8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0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C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6C86"/>
    <w:rPr>
      <w:lang w:val="en-US"/>
    </w:rPr>
  </w:style>
  <w:style w:type="paragraph" w:styleId="Footer">
    <w:name w:val="footer"/>
    <w:basedOn w:val="Normal"/>
    <w:link w:val="FooterChar"/>
    <w:uiPriority w:val="99"/>
    <w:unhideWhenUsed/>
    <w:rsid w:val="004A6C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6C86"/>
    <w:rPr>
      <w:lang w:val="en-US"/>
    </w:rPr>
  </w:style>
  <w:style w:type="paragraph" w:styleId="BalloonText">
    <w:name w:val="Balloon Text"/>
    <w:basedOn w:val="Normal"/>
    <w:link w:val="BalloonTextChar"/>
    <w:uiPriority w:val="99"/>
    <w:semiHidden/>
    <w:unhideWhenUsed/>
    <w:rsid w:val="004A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8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dc:creator>
  <cp:lastModifiedBy>Riina</cp:lastModifiedBy>
  <cp:revision>2</cp:revision>
  <dcterms:created xsi:type="dcterms:W3CDTF">2017-10-03T15:05:00Z</dcterms:created>
  <dcterms:modified xsi:type="dcterms:W3CDTF">2017-10-03T15:05:00Z</dcterms:modified>
</cp:coreProperties>
</file>